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bookmarkStart w:id="0" w:name="_GoBack"/>
      <w:bookmarkEnd w:id="0"/>
      <w:proofErr w:type="spellStart"/>
      <w:r w:rsidRPr="00D527FF">
        <w:rPr>
          <w:rFonts w:ascii="Calibri" w:eastAsia="Calibri" w:hAnsi="Calibri" w:cs="Times New Roman"/>
        </w:rPr>
        <w:t>All</w:t>
      </w:r>
      <w:proofErr w:type="spellEnd"/>
      <w:r w:rsidRPr="00D527FF">
        <w:rPr>
          <w:rFonts w:ascii="Calibri" w:eastAsia="Calibri" w:hAnsi="Calibri" w:cs="Times New Roman"/>
        </w:rPr>
        <w:t>. 1</w:t>
      </w:r>
    </w:p>
    <w:p w:rsidR="00D527FF" w:rsidRPr="00D527FF" w:rsidRDefault="00D527FF" w:rsidP="00D527FF">
      <w:pPr>
        <w:spacing w:after="200" w:line="276" w:lineRule="auto"/>
        <w:jc w:val="center"/>
        <w:rPr>
          <w:rFonts w:ascii="Calibri" w:eastAsia="Calibri" w:hAnsi="Calibri" w:cs="Times New Roman"/>
          <w:b/>
          <w:bCs/>
        </w:rPr>
      </w:pPr>
      <w:r w:rsidRPr="00D527FF">
        <w:rPr>
          <w:rFonts w:ascii="Calibri" w:eastAsia="Calibri" w:hAnsi="Calibri" w:cs="Times New Roman"/>
          <w:b/>
          <w:bCs/>
        </w:rPr>
        <w:t>MODULO D’ISCRIZIONE AL PROGETTO SUMMER BLU 2023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Il /la sottoscritto/a ………………………………………………………………………………………………………………………</w:t>
      </w:r>
      <w:proofErr w:type="gramStart"/>
      <w:r w:rsidRPr="00D527FF">
        <w:rPr>
          <w:rFonts w:ascii="Calibri" w:eastAsia="Calibri" w:hAnsi="Calibri" w:cs="Times New Roman"/>
        </w:rPr>
        <w:t>…….</w:t>
      </w:r>
      <w:proofErr w:type="gramEnd"/>
      <w:r w:rsidRPr="00D527FF">
        <w:rPr>
          <w:rFonts w:ascii="Calibri" w:eastAsia="Calibri" w:hAnsi="Calibri" w:cs="Times New Roman"/>
        </w:rPr>
        <w:t xml:space="preserve">.…………, 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nato/a ……………</w:t>
      </w:r>
      <w:proofErr w:type="gramStart"/>
      <w:r w:rsidRPr="00D527FF">
        <w:rPr>
          <w:rFonts w:ascii="Calibri" w:eastAsia="Calibri" w:hAnsi="Calibri" w:cs="Times New Roman"/>
        </w:rPr>
        <w:t>…….</w:t>
      </w:r>
      <w:proofErr w:type="gramEnd"/>
      <w:r w:rsidRPr="00D527FF">
        <w:rPr>
          <w:rFonts w:ascii="Calibri" w:eastAsia="Calibri" w:hAnsi="Calibri" w:cs="Times New Roman"/>
        </w:rPr>
        <w:t xml:space="preserve">.……………………………..………………………. il …………………………………………………………………………… 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 xml:space="preserve">codice fiscale ………………………………………………………………. e-mail ……………………………………………………………………. 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e residente a …………………………………………………………………. in via …………………………</w:t>
      </w:r>
      <w:proofErr w:type="gramStart"/>
      <w:r w:rsidRPr="00D527FF">
        <w:rPr>
          <w:rFonts w:ascii="Calibri" w:eastAsia="Calibri" w:hAnsi="Calibri" w:cs="Times New Roman"/>
        </w:rPr>
        <w:t>…….</w:t>
      </w:r>
      <w:proofErr w:type="gramEnd"/>
      <w:r w:rsidRPr="00D527FF">
        <w:rPr>
          <w:rFonts w:ascii="Calibri" w:eastAsia="Calibri" w:hAnsi="Calibri" w:cs="Times New Roman"/>
        </w:rPr>
        <w:t>……………… n° 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tel. casa: ……………………</w:t>
      </w:r>
      <w:proofErr w:type="gramStart"/>
      <w:r w:rsidRPr="00D527FF">
        <w:rPr>
          <w:rFonts w:ascii="Calibri" w:eastAsia="Calibri" w:hAnsi="Calibri" w:cs="Times New Roman"/>
        </w:rPr>
        <w:t>…….</w:t>
      </w:r>
      <w:proofErr w:type="gramEnd"/>
      <w:r w:rsidRPr="00D527FF">
        <w:rPr>
          <w:rFonts w:ascii="Calibri" w:eastAsia="Calibri" w:hAnsi="Calibri" w:cs="Times New Roman"/>
        </w:rPr>
        <w:t xml:space="preserve">………..…………. </w:t>
      </w:r>
      <w:proofErr w:type="spellStart"/>
      <w:r w:rsidRPr="00D527FF">
        <w:rPr>
          <w:rFonts w:ascii="Calibri" w:eastAsia="Calibri" w:hAnsi="Calibri" w:cs="Times New Roman"/>
        </w:rPr>
        <w:t>num</w:t>
      </w:r>
      <w:proofErr w:type="spellEnd"/>
      <w:r w:rsidRPr="00D527FF">
        <w:rPr>
          <w:rFonts w:ascii="Calibri" w:eastAsia="Calibri" w:hAnsi="Calibri" w:cs="Times New Roman"/>
        </w:rPr>
        <w:t xml:space="preserve">. </w:t>
      </w:r>
      <w:proofErr w:type="spellStart"/>
      <w:proofErr w:type="gramStart"/>
      <w:r w:rsidRPr="00D527FF">
        <w:rPr>
          <w:rFonts w:ascii="Calibri" w:eastAsia="Calibri" w:hAnsi="Calibri" w:cs="Times New Roman"/>
        </w:rPr>
        <w:t>tel.cell</w:t>
      </w:r>
      <w:proofErr w:type="spellEnd"/>
      <w:proofErr w:type="gramEnd"/>
      <w:r w:rsidRPr="00D527FF">
        <w:rPr>
          <w:rFonts w:ascii="Calibri" w:eastAsia="Calibri" w:hAnsi="Calibri" w:cs="Times New Roman"/>
        </w:rPr>
        <w:t>.: ………………………………………………..………………………………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 xml:space="preserve">in qualità di genitore/tutore di ______________________________________________________________  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 xml:space="preserve">nato/a </w:t>
      </w:r>
      <w:proofErr w:type="spellStart"/>
      <w:r w:rsidRPr="00D527FF">
        <w:rPr>
          <w:rFonts w:ascii="Calibri" w:eastAsia="Calibri" w:hAnsi="Calibri" w:cs="Times New Roman"/>
        </w:rPr>
        <w:t>a</w:t>
      </w:r>
      <w:proofErr w:type="spellEnd"/>
      <w:r w:rsidRPr="00D527FF">
        <w:rPr>
          <w:rFonts w:ascii="Calibri" w:eastAsia="Calibri" w:hAnsi="Calibri" w:cs="Times New Roman"/>
        </w:rPr>
        <w:t>_________________________________________</w:t>
      </w:r>
      <w:proofErr w:type="gramStart"/>
      <w:r w:rsidRPr="00D527FF">
        <w:rPr>
          <w:rFonts w:ascii="Calibri" w:eastAsia="Calibri" w:hAnsi="Calibri" w:cs="Times New Roman"/>
        </w:rPr>
        <w:t>_  il</w:t>
      </w:r>
      <w:proofErr w:type="gramEnd"/>
      <w:r w:rsidRPr="00D527FF">
        <w:rPr>
          <w:rFonts w:ascii="Calibri" w:eastAsia="Calibri" w:hAnsi="Calibri" w:cs="Times New Roman"/>
        </w:rPr>
        <w:t xml:space="preserve"> ____________________________________, 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residente in ___________________________________</w:t>
      </w:r>
      <w:proofErr w:type="gramStart"/>
      <w:r w:rsidRPr="00D527FF">
        <w:rPr>
          <w:rFonts w:ascii="Calibri" w:eastAsia="Calibri" w:hAnsi="Calibri" w:cs="Times New Roman"/>
        </w:rPr>
        <w:t>_  alla</w:t>
      </w:r>
      <w:proofErr w:type="gramEnd"/>
      <w:r w:rsidRPr="00D527FF">
        <w:rPr>
          <w:rFonts w:ascii="Calibri" w:eastAsia="Calibri" w:hAnsi="Calibri" w:cs="Times New Roman"/>
        </w:rPr>
        <w:t xml:space="preserve"> via __________________________________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n. ________, codice fiscale _________________________________________________________________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  <w:i/>
          <w:iCs/>
        </w:rPr>
      </w:pPr>
      <w:r w:rsidRPr="00D527FF">
        <w:rPr>
          <w:rFonts w:ascii="Calibri" w:eastAsia="Calibri" w:hAnsi="Calibri" w:cs="Times New Roman"/>
          <w:b/>
          <w:bCs/>
        </w:rPr>
        <w:t>CHIEDE di poter iscrivere il/la suddetto/a figlio/a al PROGETTO SUMMER BLU 2023, nello specifico (</w:t>
      </w:r>
      <w:r w:rsidRPr="00D527FF">
        <w:rPr>
          <w:rFonts w:ascii="Calibri" w:eastAsia="Calibri" w:hAnsi="Calibri" w:cs="Times New Roman"/>
          <w:i/>
          <w:iCs/>
        </w:rPr>
        <w:t>si può</w:t>
      </w:r>
    </w:p>
    <w:p w:rsidR="00D527FF" w:rsidRDefault="00D527FF" w:rsidP="00D527FF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D527FF">
        <w:rPr>
          <w:rFonts w:ascii="Calibri" w:eastAsia="Calibri" w:hAnsi="Calibri" w:cs="Times New Roman"/>
          <w:i/>
          <w:iCs/>
        </w:rPr>
        <w:t>iscrivere il proprio figlio/figlia a frequentare entrambe le iniziative o una sola</w:t>
      </w:r>
      <w:r w:rsidRPr="00D527FF">
        <w:rPr>
          <w:rFonts w:ascii="Calibri" w:eastAsia="Calibri" w:hAnsi="Calibri" w:cs="Times New Roman"/>
          <w:b/>
          <w:bCs/>
        </w:rPr>
        <w:t>):</w:t>
      </w:r>
    </w:p>
    <w:p w:rsidR="0025146C" w:rsidRPr="00D527FF" w:rsidRDefault="0025146C" w:rsidP="00D527FF">
      <w:pPr>
        <w:spacing w:after="200" w:line="276" w:lineRule="auto"/>
        <w:rPr>
          <w:rFonts w:ascii="Calibri" w:eastAsia="Calibri" w:hAnsi="Calibri" w:cs="Times New Roman"/>
          <w:b/>
          <w:bCs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proofErr w:type="gramStart"/>
      <w:r w:rsidRPr="00D527FF">
        <w:rPr>
          <w:rFonts w:ascii="Calibri" w:eastAsia="Calibri" w:hAnsi="Calibri" w:cs="Times New Roman"/>
          <w:b/>
          <w:bCs/>
        </w:rPr>
        <w:t>[]“</w:t>
      </w:r>
      <w:proofErr w:type="gramEnd"/>
      <w:r w:rsidRPr="00D527FF">
        <w:rPr>
          <w:rFonts w:ascii="Calibri" w:eastAsia="Calibri" w:hAnsi="Calibri" w:cs="Times New Roman"/>
          <w:b/>
          <w:bCs/>
        </w:rPr>
        <w:t>colonia marina”</w:t>
      </w:r>
      <w:r w:rsidRPr="00D527FF">
        <w:rPr>
          <w:rFonts w:ascii="Calibri" w:eastAsia="Calibri" w:hAnsi="Calibri" w:cs="Times New Roman"/>
        </w:rPr>
        <w:t>, presso lo stabilimento LA ROSA BLU di Martinsicuro, che si svolgerà presso lo</w:t>
      </w:r>
    </w:p>
    <w:p w:rsid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stabilimento balneare la Rosa Blu dal 3 al 14 luglio (dal lunedì al venerdì dalle ore 09:00 alle ore 14:00)</w:t>
      </w:r>
    </w:p>
    <w:p w:rsidR="0025146C" w:rsidRPr="00D527FF" w:rsidRDefault="0025146C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  <w:b/>
          <w:bCs/>
        </w:rPr>
        <w:t>[] Fattoria Sociale “OASI LA VALLE”</w:t>
      </w:r>
      <w:r w:rsidRPr="00D527FF">
        <w:rPr>
          <w:rFonts w:ascii="Calibri" w:eastAsia="Calibri" w:hAnsi="Calibri" w:cs="Times New Roman"/>
        </w:rPr>
        <w:t>, a Pagliare del Tronto- Spinetoli (AP), dal 17 al 31 luglio (dal lunedì al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venerdì dalle ore 09:00 alle ore 14:00)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D527FF">
        <w:rPr>
          <w:rFonts w:ascii="Calibri" w:eastAsia="Calibri" w:hAnsi="Calibri" w:cs="Times New Roman"/>
          <w:b/>
          <w:bCs/>
        </w:rPr>
        <w:t>DICHIARA INOLTRE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□ CHE LE PERSONE AUTORIZZATE AL RITIRO DEL/DELLA Bambino/ragazzo SONO: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_______________________________________________________________________________________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□ IN CASO DI NECESSITA’ E PER COMUNICAZIONI IMPORTANTI PER LE VIE BREVI, CHIAMARE IL SEGUENTE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NUMERO DI TELEFONO/CELLULARE: ___________________________________________________________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□ DI ESSERE STATO EDOTTO DELLE MODALITA’ DI EROGAZIONE DEL SERVIZIO DI TRASPORTO E DI ASSISTENZA EDUCATIVA PER E DURANTE LO SVOLGIMENTO DEL PROGETTO “SUMMER BLU 2023”.</w:t>
      </w:r>
    </w:p>
    <w:p w:rsidR="0025146C" w:rsidRDefault="0025146C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lastRenderedPageBreak/>
        <w:t>INFINE, IL SOTTOSCRITTO …………………………………………………………………………………. SEGNALA quanto segue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(allergie, intolleranze alimentari del proprio figlio/figlia):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……………………………………………………………………………………………………………………………………………………………………..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……………………………………………………………………………………………………………………………………………………………………..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</w:rPr>
        <w:t>data …………………………………………………… Firma ………………………………………………………………………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  <w:i/>
          <w:iCs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  <w:i/>
          <w:iCs/>
        </w:rPr>
      </w:pPr>
      <w:r w:rsidRPr="00D527FF">
        <w:rPr>
          <w:rFonts w:ascii="Calibri" w:eastAsia="Calibri" w:hAnsi="Calibri" w:cs="Times New Roman"/>
          <w:i/>
          <w:iCs/>
        </w:rPr>
        <w:t>In allegato:</w:t>
      </w:r>
    </w:p>
    <w:p w:rsidR="00D527FF" w:rsidRPr="00D527FF" w:rsidRDefault="00D527FF" w:rsidP="00D527F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i/>
          <w:iCs/>
        </w:rPr>
      </w:pPr>
      <w:r w:rsidRPr="00D527FF">
        <w:rPr>
          <w:rFonts w:ascii="Calibri" w:eastAsia="Calibri" w:hAnsi="Calibri" w:cs="Times New Roman"/>
          <w:i/>
          <w:iCs/>
        </w:rPr>
        <w:t>Documenti di identità;</w:t>
      </w:r>
    </w:p>
    <w:p w:rsidR="00D527FF" w:rsidRPr="00D527FF" w:rsidRDefault="00D527FF" w:rsidP="00D527F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  <w:i/>
          <w:iCs/>
        </w:rPr>
      </w:pPr>
      <w:r w:rsidRPr="00D527FF">
        <w:rPr>
          <w:rFonts w:ascii="Calibri" w:eastAsia="Calibri" w:hAnsi="Calibri" w:cs="Times New Roman"/>
          <w:i/>
          <w:iCs/>
        </w:rPr>
        <w:t>Isee Ordinario;</w:t>
      </w:r>
    </w:p>
    <w:p w:rsidR="00D527FF" w:rsidRPr="00D527FF" w:rsidRDefault="00D527FF" w:rsidP="00D527FF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Times New Roman"/>
        </w:rPr>
      </w:pPr>
      <w:r w:rsidRPr="00D527FF">
        <w:rPr>
          <w:rFonts w:ascii="Calibri" w:eastAsia="Calibri" w:hAnsi="Calibri" w:cs="Times New Roman"/>
          <w:i/>
          <w:iCs/>
        </w:rPr>
        <w:t>Scheda conoscitiva del/della bambino/a – ragazzo/a;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jc w:val="both"/>
        <w:rPr>
          <w:rFonts w:ascii="Century Gothic" w:eastAsia="Meiryo UI" w:hAnsi="Century Gothic" w:cs="Times New Roman"/>
          <w:sz w:val="20"/>
          <w:szCs w:val="20"/>
        </w:rPr>
      </w:pPr>
      <w:r w:rsidRPr="00D527FF">
        <w:rPr>
          <w:rFonts w:ascii="Century Gothic" w:eastAsia="Meiryo UI" w:hAnsi="Century Gothic" w:cs="Times New Roman"/>
          <w:sz w:val="20"/>
          <w:szCs w:val="20"/>
        </w:rPr>
        <w:t xml:space="preserve">Consapevole delle responsabilità penali a cui può andare incontro, ai sensi dell’art. 76 DPR 445/200 in caso di dichiarazioni mendaci, nonché della decadenza dai benefici eventualmente conseguenti alla presente dichiarazione ai sensi dell’art. 75 del suddetto D. Lgs.; informato, ai sensi dell’art. 13 D. Lgs 196/2003, che i dati personali volontariamente forniti, propedeutici per l’Istruttoria della pratica, sono trattati, anche facendo uso di elaboratori, al solo fine di consentire l’attività di valutazione; I dati saranno utilizzati al fine di procedere alla definizione dei procedimenti amministrativi in corso e dei controlli previsti dalla legge. Si rende noto che le informazioni fornite dovranno essere utilizzate e comunicate anche al Servizio Sociale Professionale (Coop Assistenza 200) e ai competenti servizi specialistici, per lo svolgimento delle fasi </w:t>
      </w:r>
      <w:proofErr w:type="spellStart"/>
      <w:r w:rsidRPr="00D527FF">
        <w:rPr>
          <w:rFonts w:ascii="Century Gothic" w:eastAsia="Meiryo UI" w:hAnsi="Century Gothic" w:cs="Times New Roman"/>
          <w:sz w:val="20"/>
          <w:szCs w:val="20"/>
        </w:rPr>
        <w:t>endoprocedimentali</w:t>
      </w:r>
      <w:proofErr w:type="spellEnd"/>
      <w:r w:rsidRPr="00D527FF">
        <w:rPr>
          <w:rFonts w:ascii="Century Gothic" w:eastAsia="Meiryo UI" w:hAnsi="Century Gothic" w:cs="Times New Roman"/>
          <w:sz w:val="20"/>
          <w:szCs w:val="20"/>
        </w:rPr>
        <w:t xml:space="preserve"> rientranti nella competenza degli stessi Enti. I suddetti dati non saranno trasferiti né in Stati membri dell’Unione Europea né in Paesi terzi non appartenenti all’Unione Europea. L’interessato potrà esercitare i diritti di cui al succitato Regolamento U.E. GDPR n. 679/2016 (Capo III). Il diritto di accesso dell’interessato alle informazioni sul trattamento dei dati personali che lo riguardano e altri diritti dell’interessato sono disciplinati dall’art. 15 all’art. 21 del Regolamento UE n. 679/2016. L’interessato può proporre una segnalazione o un reclamo, in materia del trattamento dei dati personali, all’autorità di controllo Garante Privacy.</w:t>
      </w:r>
    </w:p>
    <w:p w:rsidR="00D527FF" w:rsidRPr="0025146C" w:rsidRDefault="00D527FF" w:rsidP="0025146C">
      <w:pPr>
        <w:tabs>
          <w:tab w:val="left" w:pos="1793"/>
        </w:tabs>
        <w:spacing w:after="200" w:line="276" w:lineRule="auto"/>
        <w:jc w:val="both"/>
        <w:rPr>
          <w:rFonts w:ascii="Calibri" w:eastAsia="Calibri" w:hAnsi="Calibri" w:cs="Calibri"/>
        </w:rPr>
      </w:pPr>
      <w:r w:rsidRPr="00D527FF">
        <w:rPr>
          <w:rFonts w:ascii="Century Gothic" w:eastAsia="Meiryo UI" w:hAnsi="Century Gothic" w:cs="Times New Roman"/>
          <w:sz w:val="20"/>
          <w:szCs w:val="20"/>
        </w:rPr>
        <w:t xml:space="preserve"> </w:t>
      </w:r>
    </w:p>
    <w:p w:rsidR="00D527FF" w:rsidRPr="00D527FF" w:rsidRDefault="00D527FF" w:rsidP="00D527FF">
      <w:pPr>
        <w:spacing w:after="200" w:line="276" w:lineRule="auto"/>
        <w:jc w:val="right"/>
        <w:rPr>
          <w:rFonts w:ascii="Century Gothic" w:eastAsia="Meiryo UI" w:hAnsi="Century Gothic" w:cs="Times New Roman"/>
          <w:sz w:val="20"/>
          <w:szCs w:val="20"/>
        </w:rPr>
      </w:pPr>
      <w:r w:rsidRPr="00D527FF">
        <w:rPr>
          <w:rFonts w:ascii="Century Gothic" w:eastAsia="Meiryo UI" w:hAnsi="Century Gothic" w:cs="Times New Roman"/>
          <w:sz w:val="20"/>
          <w:szCs w:val="20"/>
        </w:rPr>
        <w:t>Firma _______________________________________________________</w:t>
      </w:r>
    </w:p>
    <w:p w:rsidR="00D527FF" w:rsidRPr="00D527FF" w:rsidRDefault="00D527FF" w:rsidP="00D527FF">
      <w:pPr>
        <w:spacing w:after="200" w:line="276" w:lineRule="auto"/>
        <w:rPr>
          <w:rFonts w:ascii="Century Gothic" w:eastAsia="Meiryo UI" w:hAnsi="Century Gothic" w:cs="Times New Roman"/>
          <w:sz w:val="20"/>
          <w:szCs w:val="20"/>
        </w:rPr>
      </w:pPr>
    </w:p>
    <w:p w:rsidR="00D527FF" w:rsidRDefault="00D527FF" w:rsidP="00D527FF">
      <w:pPr>
        <w:spacing w:after="200" w:line="360" w:lineRule="auto"/>
        <w:rPr>
          <w:rFonts w:ascii="Century Gothic" w:eastAsia="Meiryo UI" w:hAnsi="Century Gothic" w:cs="Times New Roman"/>
          <w:b/>
          <w:sz w:val="20"/>
          <w:szCs w:val="20"/>
        </w:rPr>
      </w:pPr>
    </w:p>
    <w:p w:rsidR="0025146C" w:rsidRPr="00D527FF" w:rsidRDefault="0025146C" w:rsidP="00D527FF">
      <w:pPr>
        <w:spacing w:after="200" w:line="360" w:lineRule="auto"/>
        <w:rPr>
          <w:rFonts w:ascii="Century Gothic" w:eastAsia="Meiryo UI" w:hAnsi="Century Gothic" w:cs="Times New Roman"/>
          <w:b/>
          <w:sz w:val="20"/>
          <w:szCs w:val="20"/>
        </w:rPr>
      </w:pPr>
    </w:p>
    <w:p w:rsidR="00D527FF" w:rsidRPr="00D527FF" w:rsidRDefault="00D527FF" w:rsidP="00D527FF">
      <w:pPr>
        <w:spacing w:after="200" w:line="360" w:lineRule="auto"/>
        <w:jc w:val="center"/>
        <w:rPr>
          <w:rFonts w:ascii="Century Gothic" w:eastAsia="Meiryo UI" w:hAnsi="Century Gothic" w:cs="Times New Roman"/>
          <w:sz w:val="20"/>
          <w:szCs w:val="20"/>
        </w:rPr>
      </w:pPr>
      <w:r w:rsidRPr="00D527FF">
        <w:rPr>
          <w:rFonts w:ascii="Century Gothic" w:eastAsia="Meiryo UI" w:hAnsi="Century Gothic" w:cs="Times New Roman"/>
          <w:b/>
          <w:sz w:val="20"/>
          <w:szCs w:val="20"/>
        </w:rPr>
        <w:t>DICHIARAZIONE DI CONSENSO</w:t>
      </w:r>
      <w:r w:rsidRPr="00D527FF">
        <w:rPr>
          <w:rFonts w:ascii="Century Gothic" w:eastAsia="Meiryo UI" w:hAnsi="Century Gothic" w:cs="Times New Roman"/>
          <w:sz w:val="20"/>
          <w:szCs w:val="20"/>
        </w:rPr>
        <w:t>:</w:t>
      </w:r>
    </w:p>
    <w:p w:rsidR="00D527FF" w:rsidRPr="00D527FF" w:rsidRDefault="00D527FF" w:rsidP="00D527FF">
      <w:pPr>
        <w:spacing w:after="200" w:line="360" w:lineRule="auto"/>
        <w:rPr>
          <w:rFonts w:ascii="Century Gothic" w:eastAsia="Meiryo UI" w:hAnsi="Century Gothic" w:cs="Times New Roman"/>
          <w:sz w:val="20"/>
          <w:szCs w:val="20"/>
        </w:rPr>
      </w:pPr>
    </w:p>
    <w:p w:rsidR="00D527FF" w:rsidRPr="00D527FF" w:rsidRDefault="00D527FF" w:rsidP="00D527FF">
      <w:pPr>
        <w:spacing w:after="200" w:line="360" w:lineRule="auto"/>
        <w:jc w:val="both"/>
        <w:rPr>
          <w:rFonts w:ascii="Century Gothic" w:eastAsia="Meiryo UI" w:hAnsi="Century Gothic" w:cs="Times New Roman"/>
          <w:sz w:val="20"/>
          <w:szCs w:val="20"/>
        </w:rPr>
      </w:pPr>
      <w:r w:rsidRPr="00D527FF">
        <w:rPr>
          <w:rFonts w:ascii="Century Gothic" w:eastAsia="Meiryo UI" w:hAnsi="Century Gothic" w:cs="Times New Roman"/>
          <w:sz w:val="20"/>
          <w:szCs w:val="20"/>
        </w:rPr>
        <w:t xml:space="preserve">Consapevole delle modalità e finalità del trattamento, ai sensi degli artt. 81 e 82 del D. Lgs. N. 196/2003 e </w:t>
      </w:r>
      <w:proofErr w:type="spellStart"/>
      <w:r w:rsidRPr="00D527FF">
        <w:rPr>
          <w:rFonts w:ascii="Century Gothic" w:eastAsia="Meiryo UI" w:hAnsi="Century Gothic" w:cs="Times New Roman"/>
          <w:sz w:val="20"/>
          <w:szCs w:val="20"/>
        </w:rPr>
        <w:t>s.m.i.</w:t>
      </w:r>
      <w:proofErr w:type="spellEnd"/>
      <w:r w:rsidRPr="00D527FF">
        <w:rPr>
          <w:rFonts w:ascii="Century Gothic" w:eastAsia="Meiryo UI" w:hAnsi="Century Gothic" w:cs="Times New Roman"/>
          <w:sz w:val="20"/>
          <w:szCs w:val="20"/>
        </w:rPr>
        <w:t>, presto il consenso al trattamento dei dati personali, anche sensibili per le finalità di cui alla presente istanza.</w:t>
      </w:r>
    </w:p>
    <w:p w:rsidR="00D527FF" w:rsidRPr="00D527FF" w:rsidRDefault="00D527FF" w:rsidP="00D527FF">
      <w:pPr>
        <w:spacing w:after="200" w:line="276" w:lineRule="auto"/>
        <w:rPr>
          <w:rFonts w:ascii="Century Gothic" w:eastAsia="Meiryo UI" w:hAnsi="Century Gothic" w:cs="Times New Roman"/>
          <w:sz w:val="20"/>
          <w:szCs w:val="20"/>
        </w:rPr>
      </w:pPr>
    </w:p>
    <w:p w:rsidR="00D527FF" w:rsidRPr="00D527FF" w:rsidRDefault="00D527FF" w:rsidP="00D527FF">
      <w:pPr>
        <w:spacing w:after="200" w:line="276" w:lineRule="auto"/>
        <w:rPr>
          <w:rFonts w:ascii="Century Gothic" w:eastAsia="Meiryo UI" w:hAnsi="Century Gothic" w:cs="Times New Roman"/>
          <w:sz w:val="20"/>
          <w:szCs w:val="20"/>
        </w:rPr>
      </w:pPr>
      <w:r w:rsidRPr="00D527FF">
        <w:rPr>
          <w:rFonts w:ascii="Century Gothic" w:eastAsia="Meiryo UI" w:hAnsi="Century Gothic" w:cs="Times New Roman"/>
          <w:sz w:val="20"/>
          <w:szCs w:val="20"/>
        </w:rPr>
        <w:t>Data /______/______/__________/</w:t>
      </w:r>
    </w:p>
    <w:p w:rsidR="00D527FF" w:rsidRPr="00D527FF" w:rsidRDefault="00D527FF" w:rsidP="00D527FF">
      <w:pPr>
        <w:spacing w:after="200" w:line="276" w:lineRule="auto"/>
        <w:rPr>
          <w:rFonts w:ascii="Century Gothic" w:eastAsia="Meiryo UI" w:hAnsi="Century Gothic" w:cs="Times New Roman"/>
          <w:sz w:val="20"/>
          <w:szCs w:val="20"/>
        </w:rPr>
      </w:pPr>
    </w:p>
    <w:p w:rsidR="00D527FF" w:rsidRPr="00D527FF" w:rsidRDefault="00D527FF" w:rsidP="00D527FF">
      <w:pPr>
        <w:spacing w:after="200" w:line="276" w:lineRule="auto"/>
        <w:jc w:val="right"/>
        <w:rPr>
          <w:rFonts w:ascii="Century Gothic" w:eastAsia="Meiryo UI" w:hAnsi="Century Gothic" w:cs="Times New Roman"/>
          <w:sz w:val="20"/>
          <w:szCs w:val="20"/>
        </w:rPr>
      </w:pPr>
      <w:r w:rsidRPr="00D527FF">
        <w:rPr>
          <w:rFonts w:ascii="Century Gothic" w:eastAsia="Meiryo UI" w:hAnsi="Century Gothic" w:cs="Times New Roman"/>
          <w:sz w:val="20"/>
          <w:szCs w:val="20"/>
        </w:rPr>
        <w:t>Firma ______________________________________________________</w:t>
      </w: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D527FF" w:rsidRPr="00D527FF" w:rsidRDefault="00D527FF" w:rsidP="00D527FF">
      <w:pPr>
        <w:spacing w:after="200" w:line="276" w:lineRule="auto"/>
        <w:rPr>
          <w:rFonts w:ascii="Calibri" w:eastAsia="Calibri" w:hAnsi="Calibri" w:cs="Times New Roman"/>
        </w:rPr>
      </w:pPr>
    </w:p>
    <w:p w:rsidR="006A18F9" w:rsidRDefault="006A18F9"/>
    <w:sectPr w:rsidR="006A18F9" w:rsidSect="006E1624">
      <w:headerReference w:type="default" r:id="rId7"/>
      <w:pgSz w:w="11906" w:h="16838" w:code="9"/>
      <w:pgMar w:top="1418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995" w:rsidRDefault="00600995">
      <w:pPr>
        <w:spacing w:after="0" w:line="240" w:lineRule="auto"/>
      </w:pPr>
      <w:r>
        <w:separator/>
      </w:r>
    </w:p>
  </w:endnote>
  <w:endnote w:type="continuationSeparator" w:id="0">
    <w:p w:rsidR="00600995" w:rsidRDefault="0060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995" w:rsidRDefault="00600995">
      <w:pPr>
        <w:spacing w:after="0" w:line="240" w:lineRule="auto"/>
      </w:pPr>
      <w:r>
        <w:separator/>
      </w:r>
    </w:p>
  </w:footnote>
  <w:footnote w:type="continuationSeparator" w:id="0">
    <w:p w:rsidR="00600995" w:rsidRDefault="0060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B59" w:rsidRPr="00DC1B59" w:rsidRDefault="00600995" w:rsidP="0025146C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8"/>
        <w:szCs w:val="18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F0F04"/>
    <w:multiLevelType w:val="hybridMultilevel"/>
    <w:tmpl w:val="CA164F9E"/>
    <w:lvl w:ilvl="0" w:tplc="33E06C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7FF"/>
    <w:rsid w:val="0025146C"/>
    <w:rsid w:val="00600995"/>
    <w:rsid w:val="006A18F9"/>
    <w:rsid w:val="006B0D3A"/>
    <w:rsid w:val="00B0573E"/>
    <w:rsid w:val="00D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22701-280A-4663-BEC2-ABCC414F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527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7FF"/>
  </w:style>
  <w:style w:type="paragraph" w:styleId="Intestazione">
    <w:name w:val="header"/>
    <w:basedOn w:val="Normale"/>
    <w:link w:val="IntestazioneCarattere"/>
    <w:uiPriority w:val="99"/>
    <w:unhideWhenUsed/>
    <w:rsid w:val="002514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UDC-DESK-03</dc:creator>
  <cp:keywords/>
  <dc:description/>
  <cp:lastModifiedBy>UDC-DESK-01</cp:lastModifiedBy>
  <cp:revision>2</cp:revision>
  <dcterms:created xsi:type="dcterms:W3CDTF">2023-06-05T07:34:00Z</dcterms:created>
  <dcterms:modified xsi:type="dcterms:W3CDTF">2023-06-05T07:34:00Z</dcterms:modified>
</cp:coreProperties>
</file>