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00" w:rsidRDefault="00F70000">
      <w:pPr>
        <w:pStyle w:val="Standard"/>
        <w:rPr>
          <w:rFonts w:ascii="Times New Roman" w:hAnsi="Times New Roman" w:cs="Times New Roman"/>
          <w:b/>
          <w:bCs/>
          <w:sz w:val="12"/>
          <w:szCs w:val="12"/>
          <w:lang w:val="it-IT"/>
        </w:rPr>
      </w:pPr>
    </w:p>
    <w:p w:rsidR="00F70000" w:rsidRPr="00C2201A" w:rsidRDefault="008E7D7A">
      <w:pPr>
        <w:widowControl/>
        <w:ind w:left="5102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2"/>
          <w:lang w:val="it-IT"/>
        </w:rPr>
        <w:t>Centrale Unica</w:t>
      </w:r>
      <w:r>
        <w:rPr>
          <w:rFonts w:ascii="Times New Roman" w:hAnsi="Times New Roman" w:cs="Times New Roman"/>
          <w:b/>
          <w:color w:val="00000A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b/>
          <w:color w:val="00000A"/>
          <w:spacing w:val="-1"/>
          <w:lang w:val="it-IT"/>
        </w:rPr>
        <w:t>di</w:t>
      </w:r>
      <w:r>
        <w:rPr>
          <w:rFonts w:ascii="Times New Roman" w:hAnsi="Times New Roman" w:cs="Times New Roman"/>
          <w:b/>
          <w:color w:val="00000A"/>
          <w:spacing w:val="-2"/>
          <w:lang w:val="it-IT"/>
        </w:rPr>
        <w:t xml:space="preserve"> Committenza</w:t>
      </w:r>
    </w:p>
    <w:p w:rsidR="00F70000" w:rsidRPr="00C2201A" w:rsidRDefault="008E7D7A">
      <w:pPr>
        <w:widowControl/>
        <w:ind w:left="6520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1"/>
          <w:lang w:val="it-IT"/>
        </w:rPr>
        <w:t>UNIONE DEI COMUNI CITTA’ TERRITORIO VAL VIBRATA</w:t>
      </w:r>
    </w:p>
    <w:p w:rsidR="00F70000" w:rsidRPr="00C2201A" w:rsidRDefault="008E7D7A">
      <w:pPr>
        <w:widowControl/>
        <w:ind w:left="6520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1"/>
          <w:lang w:val="it-IT"/>
        </w:rPr>
        <w:t>VIA ALDO FABRIZI N. 2</w:t>
      </w:r>
    </w:p>
    <w:p w:rsidR="00F70000" w:rsidRPr="00C2201A" w:rsidRDefault="008E7D7A">
      <w:pPr>
        <w:widowControl/>
        <w:jc w:val="right"/>
        <w:rPr>
          <w:lang w:val="it-IT"/>
        </w:rPr>
      </w:pPr>
      <w:r>
        <w:rPr>
          <w:rFonts w:ascii="Times New Roman" w:hAnsi="Times New Roman" w:cs="Times New Roman"/>
          <w:b/>
          <w:bCs/>
          <w:color w:val="00000A"/>
          <w:spacing w:val="-3"/>
          <w:lang w:val="it-IT"/>
        </w:rPr>
        <w:t>64027 SANT’OMERO (TE)</w:t>
      </w:r>
    </w:p>
    <w:p w:rsidR="00F70000" w:rsidRDefault="00F70000">
      <w:pPr>
        <w:widowControl/>
        <w:spacing w:before="9"/>
        <w:rPr>
          <w:rFonts w:ascii="Times New Roman" w:hAnsi="Times New Roman" w:cs="Times New Roman"/>
          <w:b/>
          <w:bCs/>
          <w:color w:val="00000A"/>
          <w:lang w:val="it-IT"/>
        </w:rPr>
      </w:pPr>
    </w:p>
    <w:tbl>
      <w:tblPr>
        <w:tblW w:w="9863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5"/>
        <w:gridCol w:w="4988"/>
      </w:tblGrid>
      <w:tr w:rsidR="00F70000">
        <w:trPr>
          <w:trHeight w:hRule="exact" w:val="1870"/>
        </w:trPr>
        <w:tc>
          <w:tcPr>
            <w:tcW w:w="9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widowControl/>
              <w:spacing w:before="113" w:after="113"/>
              <w:jc w:val="both"/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it-IT"/>
              </w:rPr>
              <w:t>Servizi Tecnici di “</w:t>
            </w:r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  <w:lang w:val="it-IT"/>
              </w:rPr>
              <w:t xml:space="preserve">Progettazione definitiva ed esecutiva, Direzione lavori, Misure, Contabilità delle opere di conservazione e restauro, con messa in sicurezza, della Fortezza Borbonica di Civitella del Tronto. </w:t>
            </w:r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  <w:t xml:space="preserve">Masterplan Abruzzo – Patti per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  <w:t>Sud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  <w:t>”.</w:t>
            </w:r>
          </w:p>
          <w:p w:rsidR="00F70000" w:rsidRDefault="00F70000">
            <w:pPr>
              <w:widowControl/>
              <w:spacing w:before="57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F70000">
        <w:trPr>
          <w:trHeight w:hRule="exact" w:val="382"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widowControl/>
              <w:spacing w:before="54"/>
              <w:ind w:left="1177"/>
            </w:pPr>
            <w:r>
              <w:rPr>
                <w:rFonts w:ascii="Times New Roman" w:hAnsi="Times New Roman" w:cs="Times New Roman"/>
                <w:b/>
                <w:color w:val="00000A"/>
                <w:spacing w:val="-2"/>
                <w:lang w:val="it-IT"/>
              </w:rPr>
              <w:t>CUP: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B72C16000130001</w:t>
            </w:r>
          </w:p>
        </w:tc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widowControl/>
              <w:spacing w:before="54"/>
              <w:ind w:left="1552"/>
            </w:pPr>
            <w:r>
              <w:rPr>
                <w:rFonts w:ascii="Times New Roman" w:hAnsi="Times New Roman" w:cs="Times New Roman"/>
                <w:b/>
                <w:color w:val="00000A"/>
                <w:spacing w:val="-1"/>
                <w:lang w:val="it-IT"/>
              </w:rPr>
              <w:t xml:space="preserve">CIG: </w:t>
            </w:r>
            <w:bookmarkStart w:id="0" w:name="__DdeLink__25063_926207620"/>
            <w:bookmarkEnd w:id="0"/>
            <w:r w:rsidR="00C2201A">
              <w:rPr>
                <w:rFonts w:ascii="Times New Roman" w:hAnsi="Times New Roman" w:cs="Times New Roman"/>
                <w:b/>
                <w:color w:val="00000A"/>
                <w:spacing w:val="-1"/>
                <w:lang w:val="it-IT"/>
              </w:rPr>
              <w:t>7186862224</w:t>
            </w:r>
            <w:bookmarkStart w:id="1" w:name="_GoBack"/>
            <w:bookmarkEnd w:id="1"/>
          </w:p>
        </w:tc>
      </w:tr>
    </w:tbl>
    <w:p w:rsidR="00F70000" w:rsidRDefault="00F70000">
      <w:pPr>
        <w:pStyle w:val="Standard"/>
        <w:spacing w:before="34"/>
        <w:rPr>
          <w:rFonts w:ascii="Times New Roman" w:hAnsi="Times New Roman" w:cs="Times New Roman"/>
          <w:b/>
          <w:spacing w:val="-6"/>
          <w:sz w:val="32"/>
          <w:lang w:val="it-IT"/>
        </w:rPr>
      </w:pPr>
    </w:p>
    <w:p w:rsidR="00F70000" w:rsidRDefault="00F70000">
      <w:pPr>
        <w:pStyle w:val="Standard"/>
        <w:spacing w:before="34"/>
        <w:jc w:val="center"/>
        <w:rPr>
          <w:rFonts w:ascii="Times New Roman" w:hAnsi="Times New Roman" w:cs="Times New Roman"/>
          <w:b/>
          <w:spacing w:val="-6"/>
          <w:sz w:val="32"/>
          <w:lang w:val="it-IT"/>
        </w:rPr>
      </w:pPr>
    </w:p>
    <w:p w:rsidR="00F70000" w:rsidRDefault="008E7D7A">
      <w:pPr>
        <w:pStyle w:val="Standard"/>
        <w:spacing w:before="34"/>
        <w:jc w:val="center"/>
      </w:pPr>
      <w:r>
        <w:rPr>
          <w:rFonts w:ascii="Times New Roman" w:hAnsi="Times New Roman" w:cs="Times New Roman"/>
          <w:b/>
          <w:spacing w:val="-6"/>
          <w:sz w:val="32"/>
          <w:lang w:val="it-IT"/>
        </w:rPr>
        <w:t>OFFERTA ECONOMICA E TEMPORALE</w:t>
      </w:r>
    </w:p>
    <w:p w:rsidR="00F70000" w:rsidRPr="00C2201A" w:rsidRDefault="008E7D7A">
      <w:pPr>
        <w:pStyle w:val="Standard"/>
        <w:spacing w:before="34"/>
        <w:jc w:val="center"/>
        <w:rPr>
          <w:lang w:val="it-IT"/>
        </w:rPr>
      </w:pPr>
      <w:r>
        <w:rPr>
          <w:rFonts w:ascii="Times New Roman" w:hAnsi="Times New Roman" w:cs="Times New Roman"/>
          <w:b/>
          <w:i/>
          <w:iCs/>
          <w:spacing w:val="-20"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b/>
          <w:i/>
          <w:iCs/>
          <w:spacing w:val="-5"/>
          <w:sz w:val="24"/>
          <w:szCs w:val="24"/>
          <w:lang w:val="it-IT"/>
        </w:rPr>
        <w:t>art.</w:t>
      </w:r>
      <w:r>
        <w:rPr>
          <w:rFonts w:ascii="Times New Roman" w:hAnsi="Times New Roman" w:cs="Times New Roman"/>
          <w:b/>
          <w:i/>
          <w:iCs/>
          <w:spacing w:val="-1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25  sez. contenuto busta C -</w:t>
      </w:r>
      <w:r>
        <w:rPr>
          <w:rFonts w:ascii="Times New Roman" w:hAnsi="Times New Roman" w:cs="Times New Roman"/>
          <w:b/>
          <w:i/>
          <w:iCs/>
          <w:spacing w:val="-2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del</w:t>
      </w:r>
      <w:r>
        <w:rPr>
          <w:rFonts w:ascii="Times New Roman" w:hAnsi="Times New Roman" w:cs="Times New Roman"/>
          <w:b/>
          <w:i/>
          <w:iCs/>
          <w:spacing w:val="48"/>
          <w:w w:val="9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DISCIPLINARE</w:t>
      </w:r>
      <w:r>
        <w:rPr>
          <w:rFonts w:ascii="Times New Roman" w:hAnsi="Times New Roman" w:cs="Times New Roman"/>
          <w:b/>
          <w:i/>
          <w:iCs/>
          <w:spacing w:val="-2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1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b/>
          <w:i/>
          <w:iCs/>
          <w:spacing w:val="-3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GARA)</w:t>
      </w:r>
    </w:p>
    <w:p w:rsidR="00F70000" w:rsidRDefault="00F70000">
      <w:pPr>
        <w:pStyle w:val="Standard"/>
        <w:spacing w:before="10"/>
        <w:rPr>
          <w:rFonts w:ascii="Times New Roman" w:hAnsi="Times New Roman" w:cs="Times New Roman"/>
          <w:b/>
          <w:bCs/>
          <w:sz w:val="12"/>
          <w:szCs w:val="12"/>
          <w:lang w:val="it-IT"/>
        </w:rPr>
      </w:pPr>
    </w:p>
    <w:tbl>
      <w:tblPr>
        <w:tblW w:w="9919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1"/>
        <w:gridCol w:w="912"/>
        <w:gridCol w:w="1825"/>
        <w:gridCol w:w="1302"/>
        <w:gridCol w:w="4129"/>
      </w:tblGrid>
      <w:tr w:rsidR="00F70000">
        <w:trPr>
          <w:trHeight w:hRule="exact" w:val="528"/>
        </w:trPr>
        <w:tc>
          <w:tcPr>
            <w:tcW w:w="266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Il/La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sottoscritto/a</w:t>
            </w:r>
          </w:p>
        </w:tc>
        <w:tc>
          <w:tcPr>
            <w:tcW w:w="72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F70000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70000" w:rsidRPr="00C2201A">
        <w:trPr>
          <w:trHeight w:hRule="exact" w:val="530"/>
        </w:trPr>
        <w:tc>
          <w:tcPr>
            <w:tcW w:w="266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Pr="00C2201A" w:rsidRDefault="008E7D7A">
            <w:pPr>
              <w:pStyle w:val="TableParagraph"/>
              <w:spacing w:before="109"/>
              <w:rPr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Luogo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data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nascita:</w:t>
            </w:r>
          </w:p>
        </w:tc>
        <w:tc>
          <w:tcPr>
            <w:tcW w:w="72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F70000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70000">
        <w:trPr>
          <w:trHeight w:hRule="exact" w:val="530"/>
        </w:trPr>
        <w:tc>
          <w:tcPr>
            <w:tcW w:w="266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nella 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sua qualità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di: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Style w:val="Rimandonotaapidipagina"/>
                <w:rFonts w:ascii="Times New Roman" w:hAnsi="Times New Roman" w:cs="Times New Roman"/>
                <w:sz w:val="24"/>
                <w:szCs w:val="24"/>
                <w:lang w:val="it-IT"/>
              </w:rPr>
              <w:footnoteReference w:id="1"/>
            </w:r>
          </w:p>
        </w:tc>
        <w:tc>
          <w:tcPr>
            <w:tcW w:w="72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F70000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70000">
        <w:trPr>
          <w:trHeight w:hRule="exact" w:val="531"/>
        </w:trPr>
        <w:tc>
          <w:tcPr>
            <w:tcW w:w="266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Società</w:t>
            </w:r>
          </w:p>
        </w:tc>
        <w:tc>
          <w:tcPr>
            <w:tcW w:w="72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F70000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70000">
        <w:trPr>
          <w:trHeight w:hRule="exact" w:val="530"/>
        </w:trPr>
        <w:tc>
          <w:tcPr>
            <w:tcW w:w="1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sede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in</w:t>
            </w:r>
          </w:p>
        </w:tc>
        <w:tc>
          <w:tcPr>
            <w:tcW w:w="27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F70000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pStyle w:val="TableParagraph"/>
              <w:spacing w:before="106"/>
              <w:ind w:left="57"/>
              <w:rPr>
                <w:rFonts w:ascii="Times New Roman" w:hAnsi="Times New Roman" w:cs="Times New Roman"/>
                <w:spacing w:val="-1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Via/Piazza</w:t>
            </w:r>
          </w:p>
        </w:tc>
        <w:tc>
          <w:tcPr>
            <w:tcW w:w="4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F70000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70000">
        <w:trPr>
          <w:trHeight w:hRule="exact" w:val="530"/>
        </w:trPr>
        <w:tc>
          <w:tcPr>
            <w:tcW w:w="1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fono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>:</w:t>
            </w:r>
          </w:p>
        </w:tc>
        <w:tc>
          <w:tcPr>
            <w:tcW w:w="27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F70000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pStyle w:val="TableParagraph"/>
              <w:spacing w:before="106"/>
              <w:ind w:left="57"/>
              <w:rPr>
                <w:rFonts w:ascii="Times New Roman" w:hAnsi="Times New Roman" w:cs="Times New Roman"/>
                <w:spacing w:val="-3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>Fax:</w:t>
            </w:r>
          </w:p>
        </w:tc>
        <w:tc>
          <w:tcPr>
            <w:tcW w:w="4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F70000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70000">
        <w:trPr>
          <w:trHeight w:hRule="exact" w:val="530"/>
        </w:trPr>
        <w:tc>
          <w:tcPr>
            <w:tcW w:w="1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pStyle w:val="TableParagraph"/>
              <w:spacing w:before="106"/>
              <w:rPr>
                <w:rFonts w:ascii="Times New Roman" w:hAnsi="Times New Roman" w:cs="Times New Roman"/>
                <w:spacing w:val="-1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Email:</w:t>
            </w:r>
          </w:p>
        </w:tc>
        <w:tc>
          <w:tcPr>
            <w:tcW w:w="27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F70000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8E7D7A">
            <w:pPr>
              <w:pStyle w:val="TableParagraph"/>
              <w:spacing w:before="106"/>
              <w:ind w:left="57"/>
              <w:rPr>
                <w:rFonts w:ascii="Times New Roman" w:hAnsi="Times New Roman" w:cs="Times New Roman"/>
                <w:spacing w:val="-1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PEC:</w:t>
            </w:r>
          </w:p>
        </w:tc>
        <w:tc>
          <w:tcPr>
            <w:tcW w:w="4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70000" w:rsidRDefault="00F70000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70000" w:rsidRDefault="008E7D7A">
      <w:pPr>
        <w:pStyle w:val="Standard"/>
        <w:spacing w:before="8"/>
        <w:ind w:right="174"/>
        <w:jc w:val="right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it-IT"/>
        </w:rPr>
        <w:t xml:space="preserve"> </w:t>
      </w:r>
    </w:p>
    <w:p w:rsidR="00F70000" w:rsidRDefault="008E7D7A">
      <w:pPr>
        <w:pStyle w:val="Titolo1"/>
        <w:ind w:left="0"/>
        <w:jc w:val="center"/>
        <w:rPr>
          <w:rFonts w:ascii="Times New Roman" w:hAnsi="Times New Roman" w:cs="Times New Roman"/>
          <w:color w:val="000009"/>
          <w:spacing w:val="-1"/>
          <w:lang w:val="it-IT"/>
        </w:rPr>
      </w:pPr>
      <w:r>
        <w:rPr>
          <w:rFonts w:ascii="Times New Roman" w:hAnsi="Times New Roman" w:cs="Times New Roman"/>
          <w:color w:val="000009"/>
          <w:spacing w:val="-1"/>
          <w:lang w:val="it-IT"/>
        </w:rPr>
        <w:t xml:space="preserve">O F </w:t>
      </w:r>
      <w:proofErr w:type="spellStart"/>
      <w:r>
        <w:rPr>
          <w:rFonts w:ascii="Times New Roman" w:hAnsi="Times New Roman" w:cs="Times New Roman"/>
          <w:color w:val="000009"/>
          <w:spacing w:val="-1"/>
          <w:lang w:val="it-IT"/>
        </w:rPr>
        <w:t>F</w:t>
      </w:r>
      <w:proofErr w:type="spellEnd"/>
      <w:r>
        <w:rPr>
          <w:rFonts w:ascii="Times New Roman" w:hAnsi="Times New Roman" w:cs="Times New Roman"/>
          <w:color w:val="000009"/>
          <w:spacing w:val="-1"/>
          <w:lang w:val="it-IT"/>
        </w:rPr>
        <w:t xml:space="preserve"> R E</w:t>
      </w:r>
    </w:p>
    <w:p w:rsidR="00F70000" w:rsidRDefault="00F70000">
      <w:pPr>
        <w:pStyle w:val="Standard"/>
        <w:spacing w:before="1"/>
        <w:rPr>
          <w:rFonts w:ascii="Times New Roman" w:hAnsi="Times New Roman" w:cs="Times New Roman"/>
          <w:b/>
          <w:bCs/>
          <w:sz w:val="12"/>
          <w:szCs w:val="12"/>
          <w:lang w:val="it-IT"/>
        </w:rPr>
      </w:pPr>
    </w:p>
    <w:p w:rsidR="00F70000" w:rsidRPr="00C2201A" w:rsidRDefault="008E7D7A">
      <w:pPr>
        <w:pStyle w:val="Standard"/>
        <w:spacing w:after="113"/>
        <w:jc w:val="both"/>
        <w:rPr>
          <w:lang w:val="it-IT"/>
        </w:rPr>
      </w:pP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sull'</w:t>
      </w:r>
      <w:r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  <w:u w:val="single"/>
          <w:lang w:val="it-IT"/>
        </w:rPr>
        <w:t>importo</w:t>
      </w:r>
      <w:r>
        <w:rPr>
          <w:rFonts w:ascii="Times New Roman" w:hAnsi="Times New Roman" w:cs="Times New Roman"/>
          <w:b/>
          <w:bCs/>
          <w:color w:val="000009"/>
          <w:spacing w:val="-6"/>
          <w:sz w:val="24"/>
          <w:szCs w:val="2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color w:val="000009"/>
          <w:spacing w:val="-2"/>
          <w:sz w:val="24"/>
          <w:szCs w:val="24"/>
          <w:u w:val="single"/>
          <w:lang w:val="it-IT"/>
        </w:rPr>
        <w:t>posto</w:t>
      </w:r>
      <w:r>
        <w:rPr>
          <w:rFonts w:ascii="Times New Roman" w:hAnsi="Times New Roman" w:cs="Times New Roman"/>
          <w:b/>
          <w:bCs/>
          <w:color w:val="000009"/>
          <w:spacing w:val="-8"/>
          <w:sz w:val="24"/>
          <w:szCs w:val="2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  <w:lang w:val="it-IT"/>
        </w:rPr>
        <w:t>a</w:t>
      </w:r>
      <w:r>
        <w:rPr>
          <w:rFonts w:ascii="Times New Roman" w:hAnsi="Times New Roman" w:cs="Times New Roman"/>
          <w:b/>
          <w:bCs/>
          <w:color w:val="000009"/>
          <w:spacing w:val="-6"/>
          <w:sz w:val="24"/>
          <w:szCs w:val="2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  <w:u w:val="single"/>
          <w:lang w:val="it-IT"/>
        </w:rPr>
        <w:t>base</w:t>
      </w:r>
      <w:r>
        <w:rPr>
          <w:rFonts w:ascii="Times New Roman" w:hAnsi="Times New Roman" w:cs="Times New Roman"/>
          <w:b/>
          <w:bCs/>
          <w:color w:val="000009"/>
          <w:spacing w:val="-7"/>
          <w:sz w:val="24"/>
          <w:szCs w:val="2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  <w:lang w:val="it-IT"/>
        </w:rPr>
        <w:t>di</w:t>
      </w:r>
      <w:r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color w:val="000009"/>
          <w:spacing w:val="-2"/>
          <w:sz w:val="24"/>
          <w:szCs w:val="24"/>
          <w:u w:val="single"/>
          <w:lang w:val="it-IT"/>
        </w:rPr>
        <w:t>gara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color w:val="000009"/>
          <w:sz w:val="24"/>
          <w:lang w:val="it-IT"/>
        </w:rPr>
        <w:t>per</w:t>
      </w:r>
      <w:r>
        <w:rPr>
          <w:rFonts w:ascii="Times New Roman" w:hAnsi="Times New Roman" w:cs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l'appalto</w:t>
      </w:r>
      <w:r>
        <w:rPr>
          <w:rFonts w:ascii="Times New Roman" w:hAnsi="Times New Roman" w:cs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z w:val="24"/>
          <w:lang w:val="it-IT"/>
        </w:rPr>
        <w:t>in</w:t>
      </w:r>
      <w:r>
        <w:rPr>
          <w:rFonts w:ascii="Times New Roman" w:hAnsi="Times New Roman" w:cs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>oggetto:</w:t>
      </w:r>
    </w:p>
    <w:p w:rsidR="00F70000" w:rsidRPr="00C2201A" w:rsidRDefault="008E7D7A">
      <w:pPr>
        <w:pStyle w:val="Standard"/>
        <w:spacing w:after="142"/>
        <w:jc w:val="both"/>
        <w:rPr>
          <w:lang w:val="it-IT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il 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ri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asso</w:t>
      </w:r>
      <w:r>
        <w:rPr>
          <w:rFonts w:ascii="Times New Roman" w:hAnsi="Times New Roman" w:cs="Times New Roman"/>
          <w:color w:val="000009"/>
          <w:spacing w:val="2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uni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ed 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in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ondizionato</w:t>
      </w: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del:     </w:t>
      </w:r>
      <w:r>
        <w:rPr>
          <w:rFonts w:ascii="Times New Roman" w:hAnsi="Times New Roman" w:cs="Times New Roman"/>
          <w:b/>
          <w:bCs/>
          <w:color w:val="000009"/>
          <w:sz w:val="24"/>
          <w:szCs w:val="24"/>
          <w:lang w:val="it-IT"/>
        </w:rPr>
        <w:t xml:space="preserve">_________________ %    </w:t>
      </w:r>
      <w:r>
        <w:rPr>
          <w:rFonts w:ascii="Times New Roman" w:hAnsi="Times New Roman" w:cs="Times New Roman"/>
          <w:b/>
          <w:bCs/>
          <w:i/>
          <w:color w:val="000009"/>
          <w:sz w:val="24"/>
          <w:szCs w:val="24"/>
          <w:lang w:val="it-IT"/>
        </w:rPr>
        <w:t xml:space="preserve">[in </w:t>
      </w:r>
      <w:r>
        <w:rPr>
          <w:rFonts w:ascii="Times New Roman" w:hAnsi="Times New Roman" w:cs="Times New Roman"/>
          <w:b/>
          <w:bCs/>
          <w:i/>
          <w:color w:val="000009"/>
          <w:spacing w:val="-1"/>
          <w:sz w:val="24"/>
          <w:szCs w:val="24"/>
          <w:lang w:val="it-IT"/>
        </w:rPr>
        <w:t>cifre]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,</w:t>
      </w:r>
    </w:p>
    <w:p w:rsidR="00F70000" w:rsidRPr="00C2201A" w:rsidRDefault="008E7D7A">
      <w:pPr>
        <w:pStyle w:val="Standard"/>
        <w:spacing w:after="142"/>
        <w:jc w:val="both"/>
        <w:rPr>
          <w:lang w:val="it-IT"/>
        </w:rPr>
      </w:pP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 xml:space="preserve">dicasi:  </w:t>
      </w:r>
      <w:r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  <w:lang w:val="it-IT"/>
        </w:rPr>
        <w:t xml:space="preserve">__________________ virgola ___________ </w:t>
      </w:r>
      <w:r>
        <w:rPr>
          <w:rFonts w:ascii="Times New Roman" w:hAnsi="Times New Roman" w:cs="Times New Roman"/>
          <w:b/>
          <w:bCs/>
          <w:color w:val="000009"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b/>
          <w:bCs/>
          <w:color w:val="000009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b/>
          <w:bCs/>
          <w:color w:val="000009"/>
          <w:spacing w:val="-2"/>
          <w:sz w:val="24"/>
          <w:szCs w:val="24"/>
          <w:lang w:val="it-IT"/>
        </w:rPr>
        <w:t xml:space="preserve">ento </w:t>
      </w:r>
      <w:r>
        <w:rPr>
          <w:rFonts w:ascii="Times New Roman" w:hAnsi="Times New Roman" w:cs="Times New Roman"/>
          <w:b/>
          <w:bCs/>
          <w:color w:val="000009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9"/>
          <w:sz w:val="24"/>
          <w:szCs w:val="24"/>
          <w:lang w:val="it-IT"/>
        </w:rPr>
        <w:t>[in</w:t>
      </w:r>
      <w:r>
        <w:rPr>
          <w:rFonts w:ascii="Times New Roman" w:hAnsi="Times New Roman" w:cs="Times New Roman"/>
          <w:b/>
          <w:bCs/>
          <w:i/>
          <w:color w:val="000009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9"/>
          <w:spacing w:val="-1"/>
          <w:sz w:val="24"/>
          <w:szCs w:val="24"/>
          <w:lang w:val="it-IT"/>
        </w:rPr>
        <w:t>lettere]</w:t>
      </w:r>
    </w:p>
    <w:p w:rsidR="00F70000" w:rsidRDefault="00F70000">
      <w:pPr>
        <w:pStyle w:val="Standard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F70000" w:rsidRPr="00C2201A" w:rsidRDefault="008E7D7A">
      <w:pPr>
        <w:pStyle w:val="Standard"/>
        <w:spacing w:after="85"/>
        <w:jc w:val="both"/>
        <w:rPr>
          <w:lang w:val="it-IT"/>
        </w:rPr>
      </w:pP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Dichiara,</w:t>
      </w:r>
      <w:r>
        <w:rPr>
          <w:rFonts w:ascii="Times New Roman" w:hAnsi="Times New Roman" w:cs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 xml:space="preserve">altresì, </w:t>
      </w:r>
      <w:r>
        <w:rPr>
          <w:rFonts w:ascii="Times New Roman" w:hAnsi="Times New Roman" w:cs="Times New Roman"/>
          <w:color w:val="000009"/>
          <w:sz w:val="24"/>
          <w:lang w:val="it-IT"/>
        </w:rPr>
        <w:t>ai</w:t>
      </w:r>
      <w:r>
        <w:rPr>
          <w:rFonts w:ascii="Times New Roman" w:hAnsi="Times New Roman" w:cs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sensi</w:t>
      </w:r>
      <w:r>
        <w:rPr>
          <w:rFonts w:ascii="Times New Roman" w:hAnsi="Times New Roman" w:cs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del disciplinare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 xml:space="preserve">di 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>gara:</w:t>
      </w:r>
    </w:p>
    <w:p w:rsidR="00F70000" w:rsidRPr="00C2201A" w:rsidRDefault="008E7D7A">
      <w:pPr>
        <w:pStyle w:val="Standard"/>
        <w:numPr>
          <w:ilvl w:val="0"/>
          <w:numId w:val="5"/>
        </w:numPr>
        <w:tabs>
          <w:tab w:val="left" w:pos="1252"/>
        </w:tabs>
        <w:spacing w:after="85"/>
        <w:ind w:left="283" w:hanging="283"/>
        <w:jc w:val="both"/>
        <w:rPr>
          <w:lang w:val="it-IT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color w:val="000009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aver</w:t>
      </w:r>
      <w:r>
        <w:rPr>
          <w:rFonts w:ascii="Times New Roman" w:hAnsi="Times New Roman" w:cs="Times New Roman"/>
          <w:color w:val="000009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preso</w:t>
      </w:r>
      <w:r>
        <w:rPr>
          <w:rFonts w:ascii="Times New Roman" w:hAnsi="Times New Roman" w:cs="Times New Roman"/>
          <w:color w:val="000009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>atto</w:t>
      </w:r>
      <w:r>
        <w:rPr>
          <w:rFonts w:ascii="Times New Roman" w:hAnsi="Times New Roman" w:cs="Times New Roman"/>
          <w:color w:val="000009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he</w:t>
      </w:r>
      <w:r>
        <w:rPr>
          <w:rFonts w:ascii="Times New Roman" w:hAnsi="Times New Roman" w:cs="Times New Roman"/>
          <w:color w:val="000009"/>
          <w:spacing w:val="3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color w:val="000009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3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  <w:lang w:val="it-IT"/>
        </w:rPr>
        <w:t>osti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  <w:lang w:val="it-IT"/>
        </w:rPr>
        <w:t>della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  <w:lang w:val="it-IT"/>
        </w:rPr>
        <w:t>si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3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  <w:lang w:val="it-IT"/>
        </w:rPr>
        <w:t>urezza “s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  <w:lang w:val="it-IT"/>
        </w:rPr>
        <w:t>eci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val="it-IT"/>
        </w:rPr>
        <w:t>fica”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3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  <w:lang w:val="it-IT"/>
        </w:rPr>
        <w:t>osti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  <w:lang w:val="it-IT"/>
        </w:rPr>
        <w:t>diretti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3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  <w:lang w:val="it-IT"/>
        </w:rPr>
        <w:t>non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val="it-IT"/>
        </w:rPr>
        <w:t>soggetti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val="it-IT"/>
        </w:rPr>
        <w:t>ri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val="it-IT"/>
        </w:rPr>
        <w:t>asso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4"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color w:val="000009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necessari per 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l'eliminazione</w:t>
      </w:r>
      <w:r>
        <w:rPr>
          <w:rFonts w:ascii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>dei</w:t>
      </w:r>
      <w:r>
        <w:rPr>
          <w:rFonts w:ascii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 xml:space="preserve">rischi </w:t>
      </w: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da 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 xml:space="preserve">interferenze 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 xml:space="preserve">sono 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 xml:space="preserve">stati 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quantificati in</w:t>
      </w:r>
      <w:r>
        <w:rPr>
          <w:rFonts w:ascii="Times New Roman" w:hAnsi="Times New Roman" w:cs="Times New Roman"/>
          <w:color w:val="000009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color w:val="000009"/>
          <w:sz w:val="24"/>
          <w:szCs w:val="24"/>
          <w:lang w:val="it-IT"/>
        </w:rPr>
        <w:t>€</w:t>
      </w:r>
      <w:r>
        <w:rPr>
          <w:rFonts w:ascii="Times New Roman" w:hAnsi="Times New Roman" w:cs="Times New Roman"/>
          <w:bCs/>
          <w:color w:val="000009"/>
          <w:spacing w:val="7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color w:val="000009"/>
          <w:sz w:val="24"/>
          <w:szCs w:val="24"/>
          <w:lang w:val="it-IT"/>
        </w:rPr>
        <w:t>0,00 come da bando e disciplinare di gara</w:t>
      </w: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>;</w:t>
      </w:r>
    </w:p>
    <w:p w:rsidR="00F70000" w:rsidRPr="00C2201A" w:rsidRDefault="008E7D7A">
      <w:pPr>
        <w:pStyle w:val="Standard"/>
        <w:numPr>
          <w:ilvl w:val="0"/>
          <w:numId w:val="3"/>
        </w:numPr>
        <w:tabs>
          <w:tab w:val="left" w:pos="1252"/>
        </w:tabs>
        <w:spacing w:after="85" w:line="304" w:lineRule="exact"/>
        <w:ind w:left="283" w:hanging="283"/>
        <w:jc w:val="both"/>
        <w:rPr>
          <w:lang w:val="it-IT"/>
        </w:rPr>
      </w:pP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>c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he</w:t>
      </w:r>
      <w:r>
        <w:rPr>
          <w:rFonts w:ascii="Times New Roman" w:hAnsi="Times New Roman" w:cs="Times New Roman"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z w:val="24"/>
          <w:lang w:val="it-IT"/>
        </w:rPr>
        <w:t>i</w:t>
      </w:r>
      <w:r>
        <w:rPr>
          <w:rFonts w:ascii="Times New Roman" w:hAnsi="Times New Roman" w:cs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3"/>
          <w:sz w:val="24"/>
          <w:lang w:val="it-IT"/>
        </w:rPr>
        <w:t>c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lang w:val="it-IT"/>
        </w:rPr>
        <w:t>osti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z w:val="24"/>
          <w:lang w:val="it-IT"/>
        </w:rPr>
        <w:t>della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lang w:val="it-IT"/>
        </w:rPr>
        <w:t>si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3"/>
          <w:sz w:val="24"/>
          <w:lang w:val="it-IT"/>
        </w:rPr>
        <w:t>c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lang w:val="it-IT"/>
        </w:rPr>
        <w:t>urezza “generica”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3"/>
          <w:sz w:val="24"/>
          <w:lang w:val="it-IT"/>
        </w:rPr>
        <w:t>(c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lang w:val="it-IT"/>
        </w:rPr>
        <w:t>osti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2"/>
          <w:sz w:val="24"/>
          <w:lang w:val="it-IT"/>
        </w:rPr>
        <w:t>indiretti</w:t>
      </w:r>
      <w:r>
        <w:rPr>
          <w:rFonts w:ascii="Times New Roman" w:hAnsi="Times New Roman" w:cs="Times New Roman"/>
          <w:b/>
          <w:bCs/>
          <w:i/>
          <w:iCs/>
          <w:color w:val="000009"/>
          <w:spacing w:val="-7"/>
          <w:sz w:val="24"/>
          <w:lang w:val="it-IT"/>
        </w:rPr>
        <w:t>)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>,</w:t>
      </w:r>
      <w:r>
        <w:rPr>
          <w:rFonts w:ascii="Times New Roman" w:hAnsi="Times New Roman" w:cs="Times New Roman"/>
          <w:color w:val="000009"/>
          <w:spacing w:val="-11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relativi</w:t>
      </w:r>
      <w:r>
        <w:rPr>
          <w:rFonts w:ascii="Times New Roman" w:hAnsi="Times New Roman" w:cs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 w:hAnsi="Times New Roman" w:cs="Times New Roman"/>
          <w:color w:val="000009"/>
          <w:spacing w:val="-11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propria</w:t>
      </w:r>
      <w:r>
        <w:rPr>
          <w:rFonts w:ascii="Times New Roman" w:hAnsi="Times New Roman" w:cs="Times New Roman"/>
          <w:color w:val="000009"/>
          <w:spacing w:val="-11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>organizzazione</w:t>
      </w:r>
      <w:r>
        <w:rPr>
          <w:rFonts w:ascii="Times New Roman" w:hAnsi="Times New Roman" w:cs="Times New Roman"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z w:val="24"/>
          <w:lang w:val="it-IT"/>
        </w:rPr>
        <w:t>e</w:t>
      </w:r>
      <w:r>
        <w:rPr>
          <w:rFonts w:ascii="Times New Roman" w:hAnsi="Times New Roman" w:cs="Times New Roman"/>
          <w:color w:val="000009"/>
          <w:spacing w:val="-11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 xml:space="preserve">pertanto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ricompresi</w:t>
      </w:r>
      <w:r>
        <w:rPr>
          <w:rFonts w:ascii="Times New Roman" w:hAnsi="Times New Roman" w:cs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nelle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somme</w:t>
      </w:r>
      <w:r>
        <w:rPr>
          <w:rFonts w:ascii="Times New Roman" w:hAnsi="Times New Roman" w:cs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>assoggettate</w:t>
      </w:r>
      <w:r>
        <w:rPr>
          <w:rFonts w:ascii="Times New Roman" w:hAnsi="Times New Roman" w:cs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z w:val="24"/>
          <w:lang w:val="it-IT"/>
        </w:rPr>
        <w:t>a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ribasso, sono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z w:val="24"/>
          <w:lang w:val="it-IT"/>
        </w:rPr>
        <w:t>i</w:t>
      </w:r>
      <w:r>
        <w:rPr>
          <w:rFonts w:ascii="Times New Roman" w:hAnsi="Times New Roman" w:cs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 xml:space="preserve">seguenti </w:t>
      </w:r>
      <w:r>
        <w:rPr>
          <w:rFonts w:ascii="Times New Roman" w:hAnsi="Times New Roman" w:cs="Times New Roman"/>
          <w:i/>
          <w:iCs/>
          <w:color w:val="000009"/>
          <w:spacing w:val="-1"/>
          <w:sz w:val="24"/>
          <w:lang w:val="it-IT"/>
        </w:rPr>
        <w:t>(da esprimere come entità complessiva in euro ovvero incidenza percentuale rispetto all’importo a base di gara)</w:t>
      </w: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:</w:t>
      </w:r>
    </w:p>
    <w:p w:rsidR="00F70000" w:rsidRDefault="008E7D7A">
      <w:pPr>
        <w:pStyle w:val="Standard"/>
        <w:spacing w:line="302" w:lineRule="exact"/>
        <w:ind w:left="260"/>
        <w:jc w:val="both"/>
        <w:rPr>
          <w:rFonts w:ascii="Times New Roman" w:hAnsi="Times New Roman" w:cs="Times New Roman"/>
          <w:color w:val="000009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lastRenderedPageBreak/>
        <w:t>__________________________________________________________</w:t>
      </w:r>
    </w:p>
    <w:p w:rsidR="00F70000" w:rsidRDefault="00F70000">
      <w:pPr>
        <w:pStyle w:val="Standard"/>
        <w:tabs>
          <w:tab w:val="left" w:pos="0"/>
        </w:tabs>
        <w:spacing w:after="85"/>
        <w:jc w:val="both"/>
        <w:rPr>
          <w:rFonts w:ascii="Times New Roman" w:hAnsi="Times New Roman" w:cs="Times New Roman"/>
          <w:color w:val="000009"/>
          <w:spacing w:val="-1"/>
          <w:sz w:val="24"/>
          <w:lang w:val="it-IT"/>
        </w:rPr>
      </w:pPr>
    </w:p>
    <w:p w:rsidR="00F70000" w:rsidRDefault="00F70000">
      <w:pPr>
        <w:pStyle w:val="Standard"/>
        <w:tabs>
          <w:tab w:val="left" w:pos="0"/>
        </w:tabs>
        <w:spacing w:after="85"/>
        <w:jc w:val="both"/>
        <w:rPr>
          <w:rFonts w:ascii="Times New Roman" w:hAnsi="Times New Roman" w:cs="Times New Roman"/>
          <w:color w:val="000009"/>
          <w:spacing w:val="-1"/>
          <w:sz w:val="24"/>
          <w:lang w:val="it-IT"/>
        </w:rPr>
      </w:pPr>
    </w:p>
    <w:p w:rsidR="00F70000" w:rsidRDefault="008E7D7A">
      <w:pPr>
        <w:pStyle w:val="Standard"/>
        <w:tabs>
          <w:tab w:val="left" w:pos="0"/>
        </w:tabs>
        <w:spacing w:after="85"/>
        <w:jc w:val="both"/>
        <w:rPr>
          <w:rFonts w:ascii="Times New Roman" w:hAnsi="Times New Roman" w:cs="Times New Roman"/>
          <w:color w:val="000009"/>
          <w:spacing w:val="-1"/>
          <w:sz w:val="24"/>
          <w:lang w:val="it-IT"/>
        </w:rPr>
      </w:pPr>
      <w:r>
        <w:rPr>
          <w:rFonts w:ascii="Times New Roman" w:hAnsi="Times New Roman" w:cs="Times New Roman"/>
          <w:color w:val="000009"/>
          <w:spacing w:val="-1"/>
          <w:sz w:val="24"/>
          <w:lang w:val="it-IT"/>
        </w:rPr>
        <w:t>Inoltre, per quanto alla componente temporale,</w:t>
      </w:r>
    </w:p>
    <w:p w:rsidR="00F70000" w:rsidRDefault="008E7D7A">
      <w:pPr>
        <w:pStyle w:val="Titolo1"/>
        <w:ind w:left="0"/>
        <w:jc w:val="center"/>
        <w:rPr>
          <w:rFonts w:ascii="Times New Roman" w:hAnsi="Times New Roman" w:cs="Times New Roman"/>
          <w:color w:val="000009"/>
          <w:spacing w:val="-1"/>
          <w:lang w:val="it-IT"/>
        </w:rPr>
      </w:pPr>
      <w:r>
        <w:rPr>
          <w:rFonts w:ascii="Times New Roman" w:hAnsi="Times New Roman" w:cs="Times New Roman"/>
          <w:color w:val="000009"/>
          <w:spacing w:val="-1"/>
          <w:lang w:val="it-IT"/>
        </w:rPr>
        <w:t xml:space="preserve">O F </w:t>
      </w:r>
      <w:proofErr w:type="spellStart"/>
      <w:r>
        <w:rPr>
          <w:rFonts w:ascii="Times New Roman" w:hAnsi="Times New Roman" w:cs="Times New Roman"/>
          <w:color w:val="000009"/>
          <w:spacing w:val="-1"/>
          <w:lang w:val="it-IT"/>
        </w:rPr>
        <w:t>F</w:t>
      </w:r>
      <w:proofErr w:type="spellEnd"/>
      <w:r>
        <w:rPr>
          <w:rFonts w:ascii="Times New Roman" w:hAnsi="Times New Roman" w:cs="Times New Roman"/>
          <w:color w:val="000009"/>
          <w:spacing w:val="-1"/>
          <w:lang w:val="it-IT"/>
        </w:rPr>
        <w:t xml:space="preserve"> R E</w:t>
      </w:r>
    </w:p>
    <w:p w:rsidR="00F70000" w:rsidRDefault="00F70000">
      <w:pPr>
        <w:pStyle w:val="Standard"/>
        <w:spacing w:before="1"/>
        <w:rPr>
          <w:rFonts w:ascii="Times New Roman" w:hAnsi="Times New Roman" w:cs="Times New Roman"/>
          <w:b/>
          <w:bCs/>
          <w:sz w:val="12"/>
          <w:szCs w:val="12"/>
          <w:lang w:val="it-IT"/>
        </w:rPr>
      </w:pPr>
    </w:p>
    <w:p w:rsidR="00F70000" w:rsidRPr="00C2201A" w:rsidRDefault="008E7D7A">
      <w:pPr>
        <w:pStyle w:val="Standard"/>
        <w:spacing w:after="113"/>
        <w:jc w:val="both"/>
        <w:rPr>
          <w:lang w:val="it-IT"/>
        </w:rPr>
      </w:pP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 xml:space="preserve">sulla </w:t>
      </w:r>
      <w:r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  <w:u w:val="single"/>
          <w:lang w:val="it-IT"/>
        </w:rPr>
        <w:t>tempistica complessiva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z w:val="24"/>
          <w:lang w:val="it-IT"/>
        </w:rPr>
        <w:t>per</w:t>
      </w:r>
      <w:r>
        <w:rPr>
          <w:rFonts w:ascii="Times New Roman" w:hAnsi="Times New Roman" w:cs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 xml:space="preserve">la redazione della progettazione definitiva e della progettazione esecutiva, fissata in </w:t>
      </w:r>
      <w:r>
        <w:rPr>
          <w:rFonts w:ascii="Times New Roman" w:hAnsi="Times New Roman" w:cs="Times New Roman"/>
          <w:b/>
          <w:bCs/>
          <w:color w:val="000009"/>
          <w:spacing w:val="-2"/>
          <w:sz w:val="24"/>
          <w:lang w:val="it-IT"/>
        </w:rPr>
        <w:t>180 gg.</w:t>
      </w:r>
      <w:r>
        <w:rPr>
          <w:rFonts w:ascii="Times New Roman" w:hAnsi="Times New Roman" w:cs="Times New Roman"/>
          <w:color w:val="000009"/>
          <w:spacing w:val="-2"/>
          <w:sz w:val="24"/>
          <w:lang w:val="it-IT"/>
        </w:rPr>
        <w:t xml:space="preserve"> (120+60),</w:t>
      </w:r>
    </w:p>
    <w:p w:rsidR="00F70000" w:rsidRPr="00C2201A" w:rsidRDefault="008E7D7A">
      <w:pPr>
        <w:pStyle w:val="Standard"/>
        <w:spacing w:after="142"/>
        <w:jc w:val="both"/>
        <w:rPr>
          <w:lang w:val="it-IT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il 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ri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asso</w:t>
      </w:r>
      <w:r>
        <w:rPr>
          <w:rFonts w:ascii="Times New Roman" w:hAnsi="Times New Roman" w:cs="Times New Roman"/>
          <w:color w:val="000009"/>
          <w:spacing w:val="2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uni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ed 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in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>ondizionato</w:t>
      </w: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del:     </w:t>
      </w:r>
      <w:r>
        <w:rPr>
          <w:rFonts w:ascii="Times New Roman" w:hAnsi="Times New Roman" w:cs="Times New Roman"/>
          <w:b/>
          <w:bCs/>
          <w:color w:val="000009"/>
          <w:sz w:val="24"/>
          <w:szCs w:val="24"/>
          <w:lang w:val="it-IT"/>
        </w:rPr>
        <w:t xml:space="preserve">_________________ %    </w:t>
      </w:r>
      <w:r>
        <w:rPr>
          <w:rFonts w:ascii="Times New Roman" w:hAnsi="Times New Roman" w:cs="Times New Roman"/>
          <w:b/>
          <w:bCs/>
          <w:i/>
          <w:color w:val="000009"/>
          <w:sz w:val="24"/>
          <w:szCs w:val="24"/>
          <w:lang w:val="it-IT"/>
        </w:rPr>
        <w:t xml:space="preserve">[in </w:t>
      </w:r>
      <w:r>
        <w:rPr>
          <w:rFonts w:ascii="Times New Roman" w:hAnsi="Times New Roman" w:cs="Times New Roman"/>
          <w:b/>
          <w:bCs/>
          <w:i/>
          <w:color w:val="000009"/>
          <w:spacing w:val="-1"/>
          <w:sz w:val="24"/>
          <w:szCs w:val="24"/>
          <w:lang w:val="it-IT"/>
        </w:rPr>
        <w:t>cifre]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,</w:t>
      </w:r>
    </w:p>
    <w:p w:rsidR="00F70000" w:rsidRPr="00C2201A" w:rsidRDefault="008E7D7A">
      <w:pPr>
        <w:pStyle w:val="Standard"/>
        <w:tabs>
          <w:tab w:val="left" w:pos="0"/>
        </w:tabs>
        <w:spacing w:after="142"/>
        <w:jc w:val="both"/>
        <w:rPr>
          <w:lang w:val="it-IT"/>
        </w:rPr>
      </w:pP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 xml:space="preserve">dicasi:  </w:t>
      </w:r>
      <w:r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  <w:lang w:val="it-IT"/>
        </w:rPr>
        <w:t xml:space="preserve">__________________ virgola ___________ </w:t>
      </w:r>
      <w:r>
        <w:rPr>
          <w:rFonts w:ascii="Times New Roman" w:hAnsi="Times New Roman" w:cs="Times New Roman"/>
          <w:b/>
          <w:bCs/>
          <w:color w:val="000009"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b/>
          <w:bCs/>
          <w:color w:val="000009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b/>
          <w:bCs/>
          <w:color w:val="000009"/>
          <w:spacing w:val="-2"/>
          <w:sz w:val="24"/>
          <w:szCs w:val="24"/>
          <w:lang w:val="it-IT"/>
        </w:rPr>
        <w:t xml:space="preserve">ento </w:t>
      </w:r>
      <w:r>
        <w:rPr>
          <w:rFonts w:ascii="Times New Roman" w:hAnsi="Times New Roman" w:cs="Times New Roman"/>
          <w:b/>
          <w:bCs/>
          <w:color w:val="000009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9"/>
          <w:sz w:val="24"/>
          <w:szCs w:val="24"/>
          <w:lang w:val="it-IT"/>
        </w:rPr>
        <w:t>[in</w:t>
      </w:r>
      <w:r>
        <w:rPr>
          <w:rFonts w:ascii="Times New Roman" w:hAnsi="Times New Roman" w:cs="Times New Roman"/>
          <w:b/>
          <w:bCs/>
          <w:i/>
          <w:color w:val="000009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9"/>
          <w:spacing w:val="-1"/>
          <w:sz w:val="24"/>
          <w:szCs w:val="24"/>
          <w:lang w:val="it-IT"/>
        </w:rPr>
        <w:t>lettere]</w:t>
      </w:r>
    </w:p>
    <w:p w:rsidR="00F70000" w:rsidRDefault="008E7D7A">
      <w:pPr>
        <w:pStyle w:val="Standard"/>
        <w:tabs>
          <w:tab w:val="left" w:pos="0"/>
        </w:tabs>
        <w:spacing w:after="142"/>
        <w:jc w:val="both"/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che sarà applicato alle tempistiche di ciascuna fase progettuale oggetto di affidamento.</w:t>
      </w:r>
    </w:p>
    <w:p w:rsidR="00F70000" w:rsidRDefault="00F70000">
      <w:pPr>
        <w:pStyle w:val="Standard"/>
        <w:tabs>
          <w:tab w:val="left" w:pos="0"/>
        </w:tabs>
        <w:spacing w:after="142"/>
        <w:jc w:val="both"/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</w:pPr>
    </w:p>
    <w:p w:rsidR="00F70000" w:rsidRDefault="00F70000">
      <w:pPr>
        <w:pStyle w:val="Standard"/>
        <w:spacing w:before="12"/>
        <w:rPr>
          <w:rFonts w:ascii="Times New Roman" w:hAnsi="Times New Roman" w:cs="Times New Roman"/>
          <w:b/>
          <w:bCs/>
          <w:i/>
          <w:sz w:val="16"/>
          <w:szCs w:val="16"/>
          <w:lang w:val="it-IT"/>
        </w:rPr>
      </w:pPr>
    </w:p>
    <w:p w:rsidR="00F70000" w:rsidRDefault="008E7D7A">
      <w:pPr>
        <w:pStyle w:val="Standard"/>
        <w:tabs>
          <w:tab w:val="left" w:pos="2989"/>
        </w:tabs>
        <w:spacing w:before="12"/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[Luogo], _______________________                                                  ______________________________</w:t>
      </w:r>
    </w:p>
    <w:p w:rsidR="00F70000" w:rsidRPr="00C2201A" w:rsidRDefault="008E7D7A">
      <w:pPr>
        <w:pStyle w:val="Standard"/>
        <w:tabs>
          <w:tab w:val="left" w:pos="2989"/>
        </w:tabs>
        <w:spacing w:before="12"/>
        <w:ind w:right="1531"/>
        <w:jc w:val="right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[Firma</w:t>
      </w:r>
      <w:r>
        <w:rPr>
          <w:rFonts w:ascii="Times New Roman" w:hAnsi="Times New Roman" w:cs="Times New Roman"/>
          <w:spacing w:val="-8"/>
          <w:w w:val="95"/>
          <w:sz w:val="24"/>
          <w:szCs w:val="19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leggibile]</w:t>
      </w:r>
    </w:p>
    <w:p w:rsidR="00F70000" w:rsidRDefault="008E7D7A">
      <w:pPr>
        <w:pStyle w:val="Standard"/>
        <w:tabs>
          <w:tab w:val="left" w:pos="2989"/>
        </w:tabs>
        <w:spacing w:before="12"/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[Data] ________________</w:t>
      </w:r>
    </w:p>
    <w:p w:rsidR="00F70000" w:rsidRDefault="00F70000">
      <w:pPr>
        <w:pStyle w:val="Standard"/>
        <w:spacing w:before="12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F70000" w:rsidRDefault="00F70000">
      <w:pPr>
        <w:pStyle w:val="Standard"/>
        <w:spacing w:before="12"/>
        <w:rPr>
          <w:rFonts w:ascii="Times New Roman" w:hAnsi="Times New Roman" w:cs="Times New Roman"/>
          <w:spacing w:val="-1"/>
          <w:lang w:val="it-IT"/>
        </w:rPr>
      </w:pPr>
    </w:p>
    <w:p w:rsidR="00F70000" w:rsidRDefault="00F70000">
      <w:pPr>
        <w:pStyle w:val="Standard"/>
        <w:spacing w:before="12"/>
        <w:rPr>
          <w:rFonts w:ascii="Times New Roman" w:hAnsi="Times New Roman" w:cs="Times New Roman"/>
          <w:spacing w:val="-1"/>
          <w:lang w:val="it-IT"/>
        </w:rPr>
      </w:pPr>
    </w:p>
    <w:p w:rsidR="00F70000" w:rsidRDefault="008E7D7A">
      <w:pPr>
        <w:pStyle w:val="Standard"/>
        <w:tabs>
          <w:tab w:val="left" w:pos="2989"/>
        </w:tabs>
        <w:spacing w:before="12"/>
        <w:jc w:val="center"/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_______________________                 _______________________            _______________________</w:t>
      </w:r>
    </w:p>
    <w:p w:rsidR="00F70000" w:rsidRPr="00C2201A" w:rsidRDefault="008E7D7A">
      <w:pPr>
        <w:pStyle w:val="Standard"/>
        <w:tabs>
          <w:tab w:val="left" w:pos="2989"/>
        </w:tabs>
        <w:spacing w:before="12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 xml:space="preserve">              </w:t>
      </w:r>
      <w:bookmarkStart w:id="2" w:name="__DdeLink__55828_1810164988"/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 xml:space="preserve">  [Firma</w:t>
      </w:r>
      <w:r>
        <w:rPr>
          <w:rFonts w:ascii="Times New Roman" w:hAnsi="Times New Roman" w:cs="Times New Roman"/>
          <w:spacing w:val="-8"/>
          <w:w w:val="95"/>
          <w:sz w:val="24"/>
          <w:szCs w:val="19"/>
          <w:lang w:val="it-IT"/>
        </w:rPr>
        <w:t xml:space="preserve"> mandante</w:t>
      </w: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]</w:t>
      </w:r>
      <w:bookmarkEnd w:id="2"/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 xml:space="preserve">                                        [Firma</w:t>
      </w:r>
      <w:r>
        <w:rPr>
          <w:rFonts w:ascii="Times New Roman" w:hAnsi="Times New Roman" w:cs="Times New Roman"/>
          <w:spacing w:val="-8"/>
          <w:w w:val="95"/>
          <w:sz w:val="24"/>
          <w:szCs w:val="19"/>
          <w:lang w:val="it-IT"/>
        </w:rPr>
        <w:t xml:space="preserve"> mandante</w:t>
      </w: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]                              [Firma</w:t>
      </w:r>
      <w:r>
        <w:rPr>
          <w:rFonts w:ascii="Times New Roman" w:hAnsi="Times New Roman" w:cs="Times New Roman"/>
          <w:spacing w:val="-8"/>
          <w:w w:val="95"/>
          <w:sz w:val="24"/>
          <w:szCs w:val="19"/>
          <w:lang w:val="it-IT"/>
        </w:rPr>
        <w:t xml:space="preserve"> mandante</w:t>
      </w: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]</w:t>
      </w:r>
    </w:p>
    <w:p w:rsidR="00F70000" w:rsidRDefault="00F70000">
      <w:pPr>
        <w:pStyle w:val="Standard"/>
        <w:spacing w:before="28"/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</w:pPr>
    </w:p>
    <w:p w:rsidR="00F70000" w:rsidRPr="00C2201A" w:rsidRDefault="008E7D7A">
      <w:pPr>
        <w:pStyle w:val="Standard"/>
        <w:tabs>
          <w:tab w:val="left" w:pos="0"/>
        </w:tabs>
        <w:rPr>
          <w:lang w:val="it-IT"/>
        </w:rPr>
      </w:pPr>
      <w:r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  <w:lang w:val="it-IT"/>
        </w:rPr>
        <w:t>[Allegare</w:t>
      </w:r>
      <w:r>
        <w:rPr>
          <w:rFonts w:ascii="Times New Roman" w:hAnsi="Times New Roman" w:cs="Times New Roman"/>
          <w:i/>
          <w:iCs/>
          <w:color w:val="000009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  <w:lang w:val="it-IT"/>
        </w:rPr>
        <w:t>copia</w:t>
      </w:r>
      <w:r>
        <w:rPr>
          <w:rFonts w:ascii="Times New Roman" w:hAnsi="Times New Roman" w:cs="Times New Roman"/>
          <w:i/>
          <w:iCs/>
          <w:color w:val="000009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  <w:lang w:val="it-IT"/>
        </w:rPr>
        <w:t xml:space="preserve">fotostatica </w:t>
      </w:r>
      <w:r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  <w:lang w:val="it-IT"/>
        </w:rPr>
        <w:t>non</w:t>
      </w:r>
      <w:r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  <w:lang w:val="it-IT"/>
        </w:rPr>
        <w:t xml:space="preserve"> autenticata</w:t>
      </w:r>
      <w:r>
        <w:rPr>
          <w:rFonts w:ascii="Times New Roman" w:hAnsi="Times New Roman" w:cs="Times New Roman"/>
          <w:i/>
          <w:iCs/>
          <w:color w:val="000009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iCs/>
          <w:color w:val="000009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  <w:lang w:val="it-IT"/>
        </w:rPr>
        <w:t>documento</w:t>
      </w:r>
      <w:r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  <w:lang w:val="it-IT"/>
        </w:rPr>
        <w:t>identità</w:t>
      </w:r>
      <w:r>
        <w:rPr>
          <w:rFonts w:ascii="Times New Roman" w:hAnsi="Times New Roman" w:cs="Times New Roman"/>
          <w:i/>
          <w:iCs/>
          <w:color w:val="000009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color w:val="000009"/>
          <w:spacing w:val="-1"/>
          <w:sz w:val="20"/>
          <w:szCs w:val="20"/>
          <w:lang w:val="it-IT"/>
        </w:rPr>
        <w:t>dei</w:t>
      </w:r>
      <w:r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  <w:lang w:val="it-IT"/>
        </w:rPr>
        <w:t>sottoscrittori]</w:t>
      </w:r>
    </w:p>
    <w:p w:rsidR="00F70000" w:rsidRDefault="00F70000">
      <w:pPr>
        <w:pStyle w:val="Standard"/>
        <w:tabs>
          <w:tab w:val="left" w:pos="0"/>
        </w:tabs>
        <w:spacing w:before="28" w:after="113"/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  <w:lang w:val="it-IT"/>
        </w:rPr>
      </w:pPr>
    </w:p>
    <w:p w:rsidR="00F70000" w:rsidRDefault="00F70000">
      <w:pPr>
        <w:pStyle w:val="Standard"/>
        <w:tabs>
          <w:tab w:val="left" w:pos="0"/>
        </w:tabs>
        <w:spacing w:before="28" w:after="113"/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  <w:lang w:val="it-IT"/>
        </w:rPr>
      </w:pPr>
    </w:p>
    <w:p w:rsidR="00F70000" w:rsidRDefault="008E7D7A">
      <w:pPr>
        <w:pStyle w:val="Standard"/>
        <w:tabs>
          <w:tab w:val="left" w:pos="0"/>
        </w:tabs>
        <w:spacing w:before="28" w:after="113"/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  <w:lang w:val="it-IT"/>
        </w:rPr>
        <w:t>_________________________________________________________________</w:t>
      </w:r>
    </w:p>
    <w:p w:rsidR="00F70000" w:rsidRPr="00C2201A" w:rsidRDefault="008E7D7A">
      <w:pPr>
        <w:pStyle w:val="Textbody"/>
        <w:ind w:left="0"/>
        <w:jc w:val="both"/>
        <w:rPr>
          <w:lang w:val="it-IT"/>
        </w:rPr>
      </w:pP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N.B.: s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precisa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che:</w:t>
      </w:r>
    </w:p>
    <w:p w:rsidR="00F70000" w:rsidRPr="00C2201A" w:rsidRDefault="008E7D7A">
      <w:pPr>
        <w:pStyle w:val="Textbody"/>
        <w:numPr>
          <w:ilvl w:val="0"/>
          <w:numId w:val="6"/>
        </w:numPr>
        <w:tabs>
          <w:tab w:val="left" w:pos="564"/>
          <w:tab w:val="left" w:pos="677"/>
        </w:tabs>
        <w:spacing w:before="142" w:after="142" w:line="242" w:lineRule="auto"/>
        <w:ind w:left="283" w:hanging="283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Nel caso di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 xml:space="preserve">raggruppamento temporaneo o consorzio ordinario </w:t>
      </w:r>
      <w:r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non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ancora costituiti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, l’offerta economica-temporale deve essere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u w:val="single"/>
          <w:lang w:val="it-IT"/>
        </w:rPr>
        <w:t>sottoscritta</w:t>
      </w:r>
      <w:r>
        <w:rPr>
          <w:rFonts w:ascii="Times New Roman" w:hAnsi="Times New Roman" w:cs="Times New Roman"/>
          <w:spacing w:val="15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da</w:t>
      </w:r>
      <w:r>
        <w:rPr>
          <w:rFonts w:ascii="Times New Roman" w:hAnsi="Times New Roman" w:cs="Times New Roman"/>
          <w:spacing w:val="14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tutti</w:t>
      </w:r>
      <w:r>
        <w:rPr>
          <w:rFonts w:ascii="Times New Roman" w:hAnsi="Times New Roman" w:cs="Times New Roman"/>
          <w:spacing w:val="13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i</w:t>
      </w:r>
      <w:r>
        <w:rPr>
          <w:rFonts w:ascii="Times New Roman" w:hAnsi="Times New Roman" w:cs="Times New Roman"/>
          <w:spacing w:val="17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u w:val="single"/>
          <w:lang w:val="it-IT"/>
        </w:rPr>
        <w:t>soggetti</w:t>
      </w:r>
      <w:r>
        <w:rPr>
          <w:rFonts w:ascii="Times New Roman" w:hAnsi="Times New Roman" w:cs="Times New Roman"/>
          <w:spacing w:val="16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che</w:t>
      </w:r>
      <w:r>
        <w:rPr>
          <w:rFonts w:ascii="Times New Roman" w:hAnsi="Times New Roman" w:cs="Times New Roman"/>
          <w:spacing w:val="16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costituiranno</w:t>
      </w:r>
      <w:r>
        <w:rPr>
          <w:rFonts w:ascii="Times New Roman" w:hAnsi="Times New Roman" w:cs="Times New Roman"/>
          <w:spacing w:val="15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il</w:t>
      </w:r>
      <w:r>
        <w:rPr>
          <w:rFonts w:ascii="Times New Roman" w:hAnsi="Times New Roman" w:cs="Times New Roman"/>
          <w:spacing w:val="17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raggruppamento o consorzio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, utilizzando gli appositi spazi-firma per I “mandanti”.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Detti soggetti partecipanti al costituendo R.T.P. o consorzio, dovranno essere corrispondenti a quelli precisati ed elencati nei Modelli “C” ed “E”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;</w:t>
      </w:r>
    </w:p>
    <w:p w:rsidR="00F70000" w:rsidRPr="00C2201A" w:rsidRDefault="008E7D7A">
      <w:pPr>
        <w:pStyle w:val="Textbody"/>
        <w:numPr>
          <w:ilvl w:val="0"/>
          <w:numId w:val="2"/>
        </w:numPr>
        <w:tabs>
          <w:tab w:val="left" w:pos="564"/>
          <w:tab w:val="left" w:pos="677"/>
        </w:tabs>
        <w:spacing w:before="227" w:after="57" w:line="242" w:lineRule="auto"/>
        <w:ind w:left="283" w:hanging="283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Nel caso di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aggregazioni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>imprese aderenti</w:t>
      </w:r>
      <w:r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 xml:space="preserve">al </w:t>
      </w:r>
      <w:r>
        <w:rPr>
          <w:rFonts w:ascii="Times New Roman" w:hAnsi="Times New Roman" w:cs="Times New Roman"/>
          <w:spacing w:val="-2"/>
          <w:sz w:val="22"/>
          <w:szCs w:val="22"/>
          <w:u w:val="single"/>
          <w:lang w:val="it-IT"/>
        </w:rPr>
        <w:t>contratto</w:t>
      </w:r>
      <w:r>
        <w:rPr>
          <w:rFonts w:ascii="Times New Roman" w:hAnsi="Times New Roman" w:cs="Times New Roman"/>
          <w:spacing w:val="-1"/>
          <w:sz w:val="22"/>
          <w:szCs w:val="22"/>
          <w:u w:val="single"/>
          <w:lang w:val="it-IT"/>
        </w:rPr>
        <w:t xml:space="preserve"> di rete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:</w:t>
      </w:r>
    </w:p>
    <w:p w:rsidR="00F70000" w:rsidRPr="00C2201A" w:rsidRDefault="008E7D7A">
      <w:pPr>
        <w:pStyle w:val="Textbody"/>
        <w:tabs>
          <w:tab w:val="left" w:pos="846"/>
        </w:tabs>
        <w:spacing w:after="85" w:line="242" w:lineRule="auto"/>
        <w:ind w:left="283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a.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se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la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rete è dotata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 un organo comune con potere di rappresentanza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soggettività giur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dica, ai sensi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dell’ar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t. 3,</w:t>
      </w:r>
      <w:r>
        <w:rPr>
          <w:rFonts w:ascii="Times New Roman" w:hAnsi="Times New Roman" w:cs="Times New Roman"/>
          <w:spacing w:val="5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comma</w:t>
      </w:r>
      <w:r>
        <w:rPr>
          <w:rFonts w:ascii="Times New Roman" w:hAnsi="Times New Roman" w:cs="Times New Roman"/>
          <w:spacing w:val="4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4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-quater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del D.L.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10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febbraio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2009,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n.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5, la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domanda di par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ecipazione deve </w:t>
      </w:r>
      <w:r>
        <w:rPr>
          <w:rFonts w:ascii="Times New Roman" w:hAnsi="Times New Roman" w:cs="Times New Roman"/>
          <w:sz w:val="22"/>
          <w:szCs w:val="22"/>
          <w:lang w:val="it-IT"/>
        </w:rPr>
        <w:t>essere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sottoscr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tta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dall’op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er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ator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economico che 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veste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le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funzioni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g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ano</w:t>
      </w:r>
      <w:r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comune;</w:t>
      </w:r>
    </w:p>
    <w:p w:rsidR="00F70000" w:rsidRPr="00C2201A" w:rsidRDefault="008E7D7A">
      <w:pPr>
        <w:pStyle w:val="Textbody"/>
        <w:spacing w:after="85" w:line="242" w:lineRule="auto"/>
        <w:ind w:left="283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b.</w:t>
      </w:r>
      <w:r>
        <w:rPr>
          <w:rFonts w:ascii="Times New Roman" w:hAnsi="Times New Roman" w:cs="Times New Roman"/>
          <w:spacing w:val="3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3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rete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è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dotata</w:t>
      </w:r>
      <w:r>
        <w:rPr>
          <w:rFonts w:ascii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un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organo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comune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con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potere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rappresentanza</w:t>
      </w:r>
      <w:r>
        <w:rPr>
          <w:rFonts w:ascii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ma</w:t>
      </w:r>
      <w:r>
        <w:rPr>
          <w:rFonts w:ascii="Times New Roman" w:hAnsi="Times New Roman" w:cs="Times New Roman"/>
          <w:spacing w:val="3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è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priva</w:t>
      </w:r>
      <w:r>
        <w:rPr>
          <w:rFonts w:ascii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eastAsia="Times New Roman" w:hAnsi="Times New Roman" w:cs="Times New Roman"/>
          <w:spacing w:val="4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soggettività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giur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dica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ai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sensi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dell’ar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t.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3</w:t>
      </w:r>
      <w:r>
        <w:rPr>
          <w:rFonts w:ascii="Times New Roman" w:hAnsi="Times New Roman" w:cs="Times New Roman"/>
          <w:sz w:val="22"/>
          <w:szCs w:val="22"/>
          <w:lang w:val="it-IT"/>
        </w:rPr>
        <w:t>,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comma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4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-quater,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del D.L. 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>10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febbraio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2009,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5,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la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domanda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par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ecipazione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deve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essere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sottosc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itta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dall’impr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esa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veste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le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funzioni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g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ano comune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nonché da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ognuna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delle imprese aderenti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al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contratto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di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rete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partecipano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alla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gara;</w:t>
      </w:r>
    </w:p>
    <w:p w:rsidR="00F70000" w:rsidRPr="00C2201A" w:rsidRDefault="008E7D7A">
      <w:pPr>
        <w:pStyle w:val="Textbody"/>
        <w:spacing w:after="85" w:line="242" w:lineRule="auto"/>
        <w:ind w:left="283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c.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rete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è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dotata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un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organo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comune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privo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potere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rappresentanza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rete è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spr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vvista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g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ano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comune,</w:t>
      </w:r>
      <w:r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ovv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ero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,</w:t>
      </w:r>
      <w:r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se</w:t>
      </w:r>
      <w:r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l’or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g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ano</w:t>
      </w:r>
      <w:r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comune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è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vo</w:t>
      </w:r>
      <w:r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dei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r</w:t>
      </w:r>
      <w:r>
        <w:rPr>
          <w:rFonts w:ascii="Times New Roman" w:hAnsi="Times New Roman" w:cs="Times New Roman"/>
          <w:sz w:val="22"/>
          <w:szCs w:val="22"/>
          <w:lang w:val="it-IT"/>
        </w:rPr>
        <w:t>equisiti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qualificazione</w:t>
      </w:r>
      <w:r>
        <w:rPr>
          <w:rFonts w:ascii="Times New Roman" w:eastAsia="Times New Roman" w:hAnsi="Times New Roman" w:cs="Times New Roman"/>
          <w:spacing w:val="57"/>
          <w:w w:val="9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richiesti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per</w:t>
      </w:r>
      <w:r>
        <w:rPr>
          <w:rFonts w:ascii="Times New Roman" w:hAnsi="Times New Roman" w:cs="Times New Roman"/>
          <w:spacing w:val="3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assumere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veste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mandataria,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domanda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partecipazione</w:t>
      </w:r>
      <w:r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deve</w:t>
      </w:r>
      <w:r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essere</w:t>
      </w:r>
      <w:r>
        <w:rPr>
          <w:rFonts w:ascii="Times New Roman" w:eastAsia="Times New Roman" w:hAnsi="Times New Roman" w:cs="Times New Roman"/>
          <w:spacing w:val="63"/>
          <w:w w:val="9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sottoscr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tta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dal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legale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ppr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esen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tante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dell’impr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esa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ad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eren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te</w:t>
      </w:r>
      <w:r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alla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re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te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veste</w:t>
      </w:r>
      <w:r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q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ualifica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mandataria,</w:t>
      </w:r>
      <w:r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ovvero,</w:t>
      </w:r>
      <w:r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in</w:t>
      </w:r>
      <w:r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caso</w:t>
      </w:r>
      <w:r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partecipa-zione</w:t>
      </w:r>
      <w:r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nelle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forme</w:t>
      </w:r>
      <w:r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raggruppamento</w:t>
      </w:r>
      <w:r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costituirsi,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</w:t>
      </w:r>
      <w:r>
        <w:rPr>
          <w:rFonts w:ascii="Times New Roman" w:eastAsia="Times New Roman" w:hAnsi="Times New Roman" w:cs="Times New Roman"/>
          <w:spacing w:val="6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ognuna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delle imprese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aderenti al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contratto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rete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partecipano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alla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gara.</w:t>
      </w:r>
    </w:p>
    <w:sectPr w:rsidR="00F70000" w:rsidRPr="00C2201A">
      <w:headerReference w:type="default" r:id="rId8"/>
      <w:headerReference w:type="first" r:id="rId9"/>
      <w:pgSz w:w="11906" w:h="16838"/>
      <w:pgMar w:top="1077" w:right="992" w:bottom="992" w:left="992" w:header="10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FA" w:rsidRDefault="00557EFA">
      <w:r>
        <w:separator/>
      </w:r>
    </w:p>
  </w:endnote>
  <w:endnote w:type="continuationSeparator" w:id="0">
    <w:p w:rsidR="00557EFA" w:rsidRDefault="0055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FA" w:rsidRDefault="00557EFA">
      <w:r>
        <w:rPr>
          <w:color w:val="000000"/>
        </w:rPr>
        <w:separator/>
      </w:r>
    </w:p>
  </w:footnote>
  <w:footnote w:type="continuationSeparator" w:id="0">
    <w:p w:rsidR="00557EFA" w:rsidRDefault="00557EFA">
      <w:r>
        <w:continuationSeparator/>
      </w:r>
    </w:p>
  </w:footnote>
  <w:footnote w:id="1">
    <w:p w:rsidR="00F70000" w:rsidRPr="00C2201A" w:rsidRDefault="008E7D7A">
      <w:pPr>
        <w:pStyle w:val="Footnote"/>
        <w:rPr>
          <w:lang w:val="it-IT"/>
        </w:rPr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Professionista singolo, Capogruppo di R.T., L.R. di società di professionisti,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società di ingegneria,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studio associato, ecc.</w:t>
      </w:r>
    </w:p>
    <w:p w:rsidR="00F70000" w:rsidRDefault="00F70000">
      <w:pPr>
        <w:pStyle w:val="Footnote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C5" w:rsidRDefault="00557EFA">
    <w:pPr>
      <w:pStyle w:val="Standard"/>
      <w:spacing w:before="51"/>
      <w:jc w:val="center"/>
      <w:rPr>
        <w:b/>
        <w:spacing w:val="-1"/>
        <w:sz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C5" w:rsidRDefault="008E7D7A">
    <w:pPr>
      <w:pStyle w:val="Standard"/>
      <w:spacing w:before="51"/>
      <w:jc w:val="center"/>
      <w:rPr>
        <w:rFonts w:ascii="Times New Roman" w:hAnsi="Times New Roman" w:cs="Times New Roman"/>
        <w:b/>
        <w:spacing w:val="-1"/>
        <w:sz w:val="24"/>
        <w:u w:val="single"/>
      </w:rPr>
    </w:pPr>
    <w:proofErr w:type="spellStart"/>
    <w:r>
      <w:rPr>
        <w:rFonts w:ascii="Times New Roman" w:hAnsi="Times New Roman" w:cs="Times New Roman"/>
        <w:b/>
        <w:spacing w:val="-1"/>
        <w:sz w:val="24"/>
        <w:u w:val="single"/>
      </w:rPr>
      <w:t>Modello</w:t>
    </w:r>
    <w:proofErr w:type="spellEnd"/>
    <w:r>
      <w:rPr>
        <w:rFonts w:ascii="Times New Roman" w:hAnsi="Times New Roman" w:cs="Times New Roman"/>
        <w:b/>
        <w:spacing w:val="-1"/>
        <w:sz w:val="24"/>
        <w:u w:val="single"/>
      </w:rPr>
      <w:t xml:space="preserve">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F37"/>
    <w:multiLevelType w:val="multilevel"/>
    <w:tmpl w:val="67CC9296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2EC53CC"/>
    <w:multiLevelType w:val="multilevel"/>
    <w:tmpl w:val="124069C0"/>
    <w:styleLink w:val="WWNum2"/>
    <w:lvl w:ilvl="0">
      <w:numFmt w:val="bullet"/>
      <w:lvlText w:val=""/>
      <w:lvlJc w:val="left"/>
      <w:pPr>
        <w:ind w:left="709" w:hanging="709"/>
      </w:pPr>
      <w:rPr>
        <w:rFonts w:ascii="Wingdings" w:hAnsi="Wingdings" w:cs="OpenSymbol"/>
      </w:rPr>
    </w:lvl>
    <w:lvl w:ilvl="1">
      <w:numFmt w:val="bullet"/>
      <w:lvlText w:val=""/>
      <w:lvlJc w:val="left"/>
      <w:pPr>
        <w:ind w:left="1324" w:hanging="709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89" w:hanging="709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453" w:hanging="709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518" w:hanging="709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583" w:hanging="709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647" w:hanging="709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712" w:hanging="709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777" w:hanging="709"/>
      </w:pPr>
      <w:rPr>
        <w:rFonts w:ascii="Symbol" w:hAnsi="Symbol" w:cs="Symbol"/>
      </w:rPr>
    </w:lvl>
  </w:abstractNum>
  <w:abstractNum w:abstractNumId="2">
    <w:nsid w:val="69827D0E"/>
    <w:multiLevelType w:val="multilevel"/>
    <w:tmpl w:val="AD6E06B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7E4874FE"/>
    <w:multiLevelType w:val="multilevel"/>
    <w:tmpl w:val="25E63176"/>
    <w:styleLink w:val="WWNum1"/>
    <w:lvl w:ilvl="0">
      <w:numFmt w:val="bullet"/>
      <w:lvlText w:val=""/>
      <w:lvlJc w:val="left"/>
      <w:pPr>
        <w:ind w:left="709" w:hanging="709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158" w:hanging="709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217" w:hanging="709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275" w:hanging="709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334" w:hanging="709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393" w:hanging="709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451" w:hanging="709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510" w:hanging="709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569" w:hanging="709"/>
      </w:pPr>
      <w:rPr>
        <w:rFonts w:ascii="Symbol" w:hAnsi="Symbol" w:cs="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0000"/>
    <w:rsid w:val="00557EFA"/>
    <w:rsid w:val="008E7D7A"/>
    <w:rsid w:val="00C2201A"/>
    <w:rsid w:val="00E36C6B"/>
    <w:rsid w:val="00F7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44"/>
      <w:ind w:left="2496"/>
      <w:outlineLvl w:val="0"/>
    </w:pPr>
    <w:rPr>
      <w:rFonts w:cs="Calibri"/>
      <w:b/>
      <w:bCs/>
      <w:sz w:val="28"/>
      <w:szCs w:val="28"/>
    </w:rPr>
  </w:style>
  <w:style w:type="paragraph" w:styleId="Titolo2">
    <w:name w:val="heading 2"/>
    <w:basedOn w:val="Standard"/>
    <w:pPr>
      <w:outlineLvl w:val="1"/>
    </w:pPr>
    <w:rPr>
      <w:rFonts w:cs="Calibri"/>
      <w:b/>
      <w:bCs/>
      <w:sz w:val="24"/>
      <w:szCs w:val="24"/>
    </w:rPr>
  </w:style>
  <w:style w:type="paragraph" w:styleId="Titolo3">
    <w:name w:val="heading 3"/>
    <w:basedOn w:val="Standard"/>
    <w:pPr>
      <w:ind w:left="100"/>
      <w:outlineLvl w:val="2"/>
    </w:pPr>
    <w:rPr>
      <w:rFonts w:cs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00"/>
    </w:pPr>
    <w:rPr>
      <w:rFonts w:cs="Calibri"/>
      <w:i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</w:style>
  <w:style w:type="paragraph" w:customStyle="1" w:styleId="Headerleft">
    <w:name w:val="Header left"/>
    <w:basedOn w:val="Standard"/>
  </w:style>
  <w:style w:type="paragraph" w:customStyle="1" w:styleId="TableContents">
    <w:name w:val="Table Contents"/>
    <w:basedOn w:val="Standard"/>
  </w:style>
  <w:style w:type="character" w:customStyle="1" w:styleId="ListLabel1">
    <w:name w:val="ListLabel 1"/>
    <w:rPr>
      <w:rFonts w:eastAsia="OpenSymbol"/>
      <w:w w:val="99"/>
      <w:sz w:val="24"/>
      <w:szCs w:val="24"/>
    </w:rPr>
  </w:style>
  <w:style w:type="character" w:customStyle="1" w:styleId="ListLabel2">
    <w:name w:val="ListLabel 2"/>
    <w:rPr>
      <w:rFonts w:eastAsia="Symbol"/>
      <w:w w:val="99"/>
      <w:sz w:val="24"/>
      <w:szCs w:val="24"/>
    </w:rPr>
  </w:style>
  <w:style w:type="character" w:customStyle="1" w:styleId="ListLabel3">
    <w:name w:val="ListLabel 3"/>
    <w:rPr>
      <w:rFonts w:ascii="Calibri" w:eastAsia="Symbol" w:hAnsi="Calibri" w:cs="Calibri"/>
      <w:color w:val="000009"/>
      <w:w w:val="99"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OpenSymbol"/>
      <w:w w:val="99"/>
      <w:sz w:val="24"/>
      <w:szCs w:val="24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w w:val="99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OpenSymbol"/>
      <w:w w:val="99"/>
      <w:sz w:val="24"/>
      <w:szCs w:val="24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  <w:w w:val="99"/>
      <w:sz w:val="24"/>
      <w:szCs w:val="24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OpenSymbol"/>
      <w:w w:val="99"/>
      <w:sz w:val="24"/>
      <w:szCs w:val="24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OpenSymbol"/>
      <w:w w:val="99"/>
      <w:sz w:val="24"/>
      <w:szCs w:val="24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7">
    <w:name w:val="ListLabel 87"/>
    <w:rPr>
      <w:rFonts w:cs="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Symbo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44"/>
      <w:ind w:left="2496"/>
      <w:outlineLvl w:val="0"/>
    </w:pPr>
    <w:rPr>
      <w:rFonts w:cs="Calibri"/>
      <w:b/>
      <w:bCs/>
      <w:sz w:val="28"/>
      <w:szCs w:val="28"/>
    </w:rPr>
  </w:style>
  <w:style w:type="paragraph" w:styleId="Titolo2">
    <w:name w:val="heading 2"/>
    <w:basedOn w:val="Standard"/>
    <w:pPr>
      <w:outlineLvl w:val="1"/>
    </w:pPr>
    <w:rPr>
      <w:rFonts w:cs="Calibri"/>
      <w:b/>
      <w:bCs/>
      <w:sz w:val="24"/>
      <w:szCs w:val="24"/>
    </w:rPr>
  </w:style>
  <w:style w:type="paragraph" w:styleId="Titolo3">
    <w:name w:val="heading 3"/>
    <w:basedOn w:val="Standard"/>
    <w:pPr>
      <w:ind w:left="100"/>
      <w:outlineLvl w:val="2"/>
    </w:pPr>
    <w:rPr>
      <w:rFonts w:cs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00"/>
    </w:pPr>
    <w:rPr>
      <w:rFonts w:cs="Calibri"/>
      <w:i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</w:style>
  <w:style w:type="paragraph" w:customStyle="1" w:styleId="Headerleft">
    <w:name w:val="Header left"/>
    <w:basedOn w:val="Standard"/>
  </w:style>
  <w:style w:type="paragraph" w:customStyle="1" w:styleId="TableContents">
    <w:name w:val="Table Contents"/>
    <w:basedOn w:val="Standard"/>
  </w:style>
  <w:style w:type="character" w:customStyle="1" w:styleId="ListLabel1">
    <w:name w:val="ListLabel 1"/>
    <w:rPr>
      <w:rFonts w:eastAsia="OpenSymbol"/>
      <w:w w:val="99"/>
      <w:sz w:val="24"/>
      <w:szCs w:val="24"/>
    </w:rPr>
  </w:style>
  <w:style w:type="character" w:customStyle="1" w:styleId="ListLabel2">
    <w:name w:val="ListLabel 2"/>
    <w:rPr>
      <w:rFonts w:eastAsia="Symbol"/>
      <w:w w:val="99"/>
      <w:sz w:val="24"/>
      <w:szCs w:val="24"/>
    </w:rPr>
  </w:style>
  <w:style w:type="character" w:customStyle="1" w:styleId="ListLabel3">
    <w:name w:val="ListLabel 3"/>
    <w:rPr>
      <w:rFonts w:ascii="Calibri" w:eastAsia="Symbol" w:hAnsi="Calibri" w:cs="Calibri"/>
      <w:color w:val="000009"/>
      <w:w w:val="99"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OpenSymbol"/>
      <w:w w:val="99"/>
      <w:sz w:val="24"/>
      <w:szCs w:val="24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w w:val="99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OpenSymbol"/>
      <w:w w:val="99"/>
      <w:sz w:val="24"/>
      <w:szCs w:val="24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  <w:w w:val="99"/>
      <w:sz w:val="24"/>
      <w:szCs w:val="24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OpenSymbol"/>
      <w:w w:val="99"/>
      <w:sz w:val="24"/>
      <w:szCs w:val="24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OpenSymbol"/>
      <w:w w:val="99"/>
      <w:sz w:val="24"/>
      <w:szCs w:val="24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7">
    <w:name w:val="ListLabel 87"/>
    <w:rPr>
      <w:rFonts w:cs="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Symbo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4</cp:revision>
  <cp:lastPrinted>2017-04-04T09:18:00Z</cp:lastPrinted>
  <dcterms:created xsi:type="dcterms:W3CDTF">2017-09-18T09:12:00Z</dcterms:created>
  <dcterms:modified xsi:type="dcterms:W3CDTF">2017-09-18T09:46:00Z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2017-02-24T00:00:00Z</vt:filetime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astSaved">
    <vt:filetime>2017-02-24T00:00:00Z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